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34A1B" w14:textId="77777777" w:rsidR="00057897" w:rsidRDefault="00B10AC4" w:rsidP="00B93A84">
      <w:pPr>
        <w:pStyle w:val="Heading1"/>
        <w:ind w:right="-99"/>
        <w:jc w:val="both"/>
        <w:rPr>
          <w:b/>
          <w:szCs w:val="24"/>
        </w:rPr>
      </w:pPr>
      <w:r>
        <w:rPr>
          <w:szCs w:val="24"/>
        </w:rPr>
        <w:t>REPUBLIKA HRVATSKA</w:t>
      </w:r>
      <w:r w:rsidR="00E31F9A">
        <w:rPr>
          <w:szCs w:val="24"/>
        </w:rPr>
        <w:tab/>
      </w:r>
      <w:r w:rsidR="00E31F9A">
        <w:rPr>
          <w:szCs w:val="24"/>
        </w:rPr>
        <w:tab/>
      </w:r>
      <w:r w:rsidR="00E31F9A">
        <w:rPr>
          <w:szCs w:val="24"/>
        </w:rPr>
        <w:tab/>
      </w:r>
      <w:r w:rsidR="00E31F9A">
        <w:rPr>
          <w:szCs w:val="24"/>
        </w:rPr>
        <w:tab/>
      </w:r>
      <w:r w:rsidR="00E31F9A">
        <w:rPr>
          <w:szCs w:val="24"/>
        </w:rPr>
        <w:tab/>
      </w:r>
      <w:r w:rsidR="00E31F9A">
        <w:rPr>
          <w:szCs w:val="24"/>
        </w:rPr>
        <w:tab/>
        <w:t>RKP:</w:t>
      </w:r>
      <w:r w:rsidR="00E31F9A">
        <w:rPr>
          <w:szCs w:val="24"/>
        </w:rPr>
        <w:tab/>
        <w:t xml:space="preserve"> 29726</w:t>
      </w:r>
    </w:p>
    <w:p w14:paraId="217EA8C8" w14:textId="77777777" w:rsidR="000316D6" w:rsidRDefault="00B10AC4" w:rsidP="00B93A84">
      <w:pPr>
        <w:pStyle w:val="Heading1"/>
        <w:ind w:right="-99"/>
        <w:jc w:val="both"/>
        <w:rPr>
          <w:szCs w:val="24"/>
        </w:rPr>
      </w:pPr>
      <w:r>
        <w:rPr>
          <w:szCs w:val="24"/>
        </w:rPr>
        <w:t>GRAD SPLIT</w:t>
      </w:r>
      <w:r w:rsidR="009F48D7">
        <w:rPr>
          <w:szCs w:val="24"/>
        </w:rPr>
        <w:tab/>
      </w:r>
      <w:r w:rsidR="009F48D7">
        <w:rPr>
          <w:szCs w:val="24"/>
        </w:rPr>
        <w:tab/>
      </w:r>
      <w:r w:rsidR="009F48D7">
        <w:rPr>
          <w:szCs w:val="24"/>
        </w:rPr>
        <w:tab/>
      </w:r>
      <w:r w:rsidR="009F48D7">
        <w:rPr>
          <w:szCs w:val="24"/>
        </w:rPr>
        <w:tab/>
      </w:r>
      <w:r w:rsidR="009F48D7">
        <w:rPr>
          <w:szCs w:val="24"/>
        </w:rPr>
        <w:tab/>
      </w:r>
      <w:r w:rsidR="009F48D7">
        <w:rPr>
          <w:szCs w:val="24"/>
        </w:rPr>
        <w:tab/>
      </w:r>
      <w:r w:rsidR="009F48D7">
        <w:rPr>
          <w:szCs w:val="24"/>
        </w:rPr>
        <w:tab/>
      </w:r>
      <w:r w:rsidR="009F48D7">
        <w:rPr>
          <w:szCs w:val="24"/>
        </w:rPr>
        <w:tab/>
      </w:r>
      <w:r w:rsidR="00E31F9A" w:rsidRPr="00E31F9A">
        <w:rPr>
          <w:szCs w:val="24"/>
        </w:rPr>
        <w:t>Matični broj: 3757757</w:t>
      </w:r>
    </w:p>
    <w:p w14:paraId="131DB243" w14:textId="77777777" w:rsidR="00701F30" w:rsidRPr="00701F30" w:rsidRDefault="00701F30" w:rsidP="00701F30">
      <w:pPr>
        <w:rPr>
          <w:sz w:val="24"/>
          <w:szCs w:val="24"/>
          <w:lang w:val="hr-HR"/>
        </w:rPr>
      </w:pPr>
      <w:r w:rsidRPr="00701F30">
        <w:rPr>
          <w:sz w:val="24"/>
          <w:szCs w:val="24"/>
          <w:lang w:val="hr-HR"/>
        </w:rPr>
        <w:t>DJEČJI VRTIĆ RADOST</w:t>
      </w:r>
      <w:r w:rsidR="00E31F9A">
        <w:rPr>
          <w:sz w:val="24"/>
          <w:szCs w:val="24"/>
          <w:lang w:val="hr-HR"/>
        </w:rPr>
        <w:tab/>
      </w:r>
      <w:r w:rsidR="00E31F9A">
        <w:rPr>
          <w:sz w:val="24"/>
          <w:szCs w:val="24"/>
          <w:lang w:val="hr-HR"/>
        </w:rPr>
        <w:tab/>
      </w:r>
      <w:r w:rsidR="00E31F9A">
        <w:rPr>
          <w:sz w:val="24"/>
          <w:szCs w:val="24"/>
          <w:lang w:val="hr-HR"/>
        </w:rPr>
        <w:tab/>
      </w:r>
      <w:r w:rsidR="00E31F9A">
        <w:rPr>
          <w:sz w:val="24"/>
          <w:szCs w:val="24"/>
          <w:lang w:val="hr-HR"/>
        </w:rPr>
        <w:tab/>
      </w:r>
      <w:r w:rsidR="00E31F9A">
        <w:rPr>
          <w:sz w:val="24"/>
          <w:szCs w:val="24"/>
          <w:lang w:val="hr-HR"/>
        </w:rPr>
        <w:tab/>
      </w:r>
      <w:r w:rsidR="00E31F9A">
        <w:rPr>
          <w:sz w:val="24"/>
          <w:szCs w:val="24"/>
          <w:lang w:val="hr-HR"/>
        </w:rPr>
        <w:tab/>
      </w:r>
      <w:proofErr w:type="spellStart"/>
      <w:r w:rsidR="00E31F9A" w:rsidRPr="00E31F9A">
        <w:rPr>
          <w:sz w:val="24"/>
          <w:szCs w:val="24"/>
        </w:rPr>
        <w:t>Razina</w:t>
      </w:r>
      <w:proofErr w:type="spellEnd"/>
      <w:r w:rsidR="00E31F9A" w:rsidRPr="00E31F9A">
        <w:rPr>
          <w:sz w:val="24"/>
          <w:szCs w:val="24"/>
        </w:rPr>
        <w:t>: 21</w:t>
      </w:r>
    </w:p>
    <w:p w14:paraId="754C7141" w14:textId="77777777" w:rsidR="002929A8" w:rsidRPr="00102A0C" w:rsidRDefault="00701F30" w:rsidP="00102A0C">
      <w:pPr>
        <w:pStyle w:val="Heading1"/>
        <w:rPr>
          <w:szCs w:val="24"/>
          <w:u w:val="single"/>
        </w:rPr>
      </w:pPr>
      <w:r>
        <w:rPr>
          <w:szCs w:val="24"/>
        </w:rPr>
        <w:t>Hercegovačka 22</w:t>
      </w:r>
      <w:r w:rsidR="00B10AC4">
        <w:rPr>
          <w:szCs w:val="24"/>
        </w:rPr>
        <w:tab/>
      </w:r>
      <w:r w:rsidR="00B10AC4">
        <w:rPr>
          <w:szCs w:val="24"/>
        </w:rPr>
        <w:tab/>
      </w:r>
      <w:r w:rsidR="00B10AC4">
        <w:rPr>
          <w:szCs w:val="24"/>
        </w:rPr>
        <w:tab/>
      </w:r>
      <w:r w:rsidR="00B10AC4">
        <w:rPr>
          <w:szCs w:val="24"/>
        </w:rPr>
        <w:tab/>
      </w:r>
      <w:r w:rsidR="00B10AC4">
        <w:rPr>
          <w:szCs w:val="24"/>
        </w:rPr>
        <w:tab/>
      </w:r>
      <w:r w:rsidR="00B93A84" w:rsidRPr="00B93A84">
        <w:rPr>
          <w:szCs w:val="24"/>
        </w:rPr>
        <w:tab/>
      </w:r>
      <w:r>
        <w:rPr>
          <w:szCs w:val="24"/>
        </w:rPr>
        <w:tab/>
      </w:r>
      <w:r w:rsidR="00E31F9A">
        <w:rPr>
          <w:szCs w:val="24"/>
        </w:rPr>
        <w:t>Šifra djelatnosti: 8510</w:t>
      </w:r>
    </w:p>
    <w:p w14:paraId="10A1BE4E" w14:textId="77777777" w:rsidR="000316D6" w:rsidRPr="00E31F9A" w:rsidRDefault="00701F30" w:rsidP="00E31F9A">
      <w:pPr>
        <w:pStyle w:val="Heading1"/>
      </w:pPr>
      <w:r>
        <w:rPr>
          <w:szCs w:val="24"/>
        </w:rPr>
        <w:t>Split</w:t>
      </w:r>
      <w:r w:rsidR="00B93A84" w:rsidRPr="00B93A84">
        <w:tab/>
      </w:r>
      <w:r w:rsidR="00B93A84" w:rsidRPr="00B93A84">
        <w:tab/>
      </w:r>
      <w:r w:rsidR="00B93A84" w:rsidRPr="00B93A84">
        <w:tab/>
      </w:r>
      <w:r w:rsidR="00B93A84" w:rsidRPr="00B93A84">
        <w:tab/>
      </w:r>
      <w:r w:rsidR="00B93A84" w:rsidRPr="00B93A84">
        <w:tab/>
      </w:r>
      <w:r w:rsidR="00B10AC4">
        <w:tab/>
      </w:r>
      <w:r>
        <w:tab/>
      </w:r>
      <w:r>
        <w:tab/>
      </w:r>
      <w:r>
        <w:tab/>
      </w:r>
      <w:r w:rsidR="00E31F9A" w:rsidRPr="001E5734">
        <w:rPr>
          <w:sz w:val="22"/>
          <w:szCs w:val="22"/>
        </w:rPr>
        <w:t>OIB: 04536412583</w:t>
      </w:r>
    </w:p>
    <w:p w14:paraId="280E7B32" w14:textId="77777777" w:rsidR="001E5734" w:rsidRDefault="001E5734">
      <w:pPr>
        <w:pStyle w:val="Heading2"/>
        <w:rPr>
          <w:sz w:val="28"/>
        </w:rPr>
      </w:pPr>
    </w:p>
    <w:p w14:paraId="4E99043B" w14:textId="77777777" w:rsidR="00991E17" w:rsidRPr="00991E17" w:rsidRDefault="00991E17" w:rsidP="00991E17">
      <w:pPr>
        <w:rPr>
          <w:lang w:val="hr-HR"/>
        </w:rPr>
      </w:pPr>
    </w:p>
    <w:p w14:paraId="5F4427D2" w14:textId="77777777" w:rsidR="000316D6" w:rsidRDefault="000316D6">
      <w:pPr>
        <w:pStyle w:val="Heading2"/>
        <w:rPr>
          <w:sz w:val="28"/>
        </w:rPr>
      </w:pPr>
      <w:r>
        <w:rPr>
          <w:sz w:val="28"/>
        </w:rPr>
        <w:t>BILJEŠKE</w:t>
      </w:r>
    </w:p>
    <w:p w14:paraId="54B87BB4" w14:textId="77777777" w:rsidR="000316D6" w:rsidRDefault="00B10AC4">
      <w:pPr>
        <w:pStyle w:val="Heading3"/>
        <w:rPr>
          <w:sz w:val="24"/>
          <w:szCs w:val="24"/>
        </w:rPr>
      </w:pPr>
      <w:r>
        <w:rPr>
          <w:sz w:val="24"/>
          <w:szCs w:val="24"/>
        </w:rPr>
        <w:t>UZ FINANCIJSKI IZVJEŠTAJ</w:t>
      </w:r>
      <w:r w:rsidR="00102A0C">
        <w:rPr>
          <w:sz w:val="24"/>
          <w:szCs w:val="24"/>
        </w:rPr>
        <w:t xml:space="preserve"> ZA RAZDOBLJE </w:t>
      </w:r>
    </w:p>
    <w:p w14:paraId="446E8F1E" w14:textId="31C3AB46" w:rsidR="00102A0C" w:rsidRPr="00102A0C" w:rsidRDefault="00B10AC4" w:rsidP="00B10AC4">
      <w:pPr>
        <w:jc w:val="center"/>
        <w:rPr>
          <w:lang w:val="hr-HR"/>
        </w:rPr>
      </w:pPr>
      <w:r>
        <w:rPr>
          <w:lang w:val="hr-HR"/>
        </w:rPr>
        <w:t xml:space="preserve">od 01. siječnja </w:t>
      </w:r>
      <w:r w:rsidR="0037024F">
        <w:rPr>
          <w:lang w:val="hr-HR"/>
        </w:rPr>
        <w:t>do 3</w:t>
      </w:r>
      <w:r w:rsidR="00537978">
        <w:rPr>
          <w:lang w:val="hr-HR"/>
        </w:rPr>
        <w:t>1</w:t>
      </w:r>
      <w:r w:rsidR="0037024F">
        <w:rPr>
          <w:lang w:val="hr-HR"/>
        </w:rPr>
        <w:t xml:space="preserve">. </w:t>
      </w:r>
      <w:r w:rsidR="00537978">
        <w:rPr>
          <w:lang w:val="hr-HR"/>
        </w:rPr>
        <w:t>prosinca</w:t>
      </w:r>
      <w:r w:rsidR="0037024F">
        <w:rPr>
          <w:lang w:val="hr-HR"/>
        </w:rPr>
        <w:t xml:space="preserve"> 20</w:t>
      </w:r>
      <w:r w:rsidR="00ED24D2">
        <w:rPr>
          <w:lang w:val="hr-HR"/>
        </w:rPr>
        <w:t>20</w:t>
      </w:r>
      <w:r w:rsidR="0037024F">
        <w:rPr>
          <w:lang w:val="hr-HR"/>
        </w:rPr>
        <w:t>. godine</w:t>
      </w:r>
    </w:p>
    <w:p w14:paraId="60754CDC" w14:textId="77777777" w:rsidR="00991E17" w:rsidRDefault="00991E17" w:rsidP="00B10AC4">
      <w:pPr>
        <w:rPr>
          <w:sz w:val="28"/>
          <w:lang w:val="hr-HR"/>
        </w:rPr>
      </w:pPr>
    </w:p>
    <w:p w14:paraId="0F128165" w14:textId="77777777" w:rsidR="00537978" w:rsidRPr="000565DB" w:rsidRDefault="00537978" w:rsidP="00537978">
      <w:pPr>
        <w:jc w:val="both"/>
        <w:rPr>
          <w:b/>
          <w:sz w:val="24"/>
          <w:u w:val="single"/>
          <w:lang w:val="hr-HR"/>
        </w:rPr>
      </w:pPr>
      <w:r w:rsidRPr="000565DB">
        <w:rPr>
          <w:b/>
          <w:sz w:val="24"/>
          <w:u w:val="single"/>
          <w:lang w:val="hr-HR"/>
        </w:rPr>
        <w:t>Bilješke uz Obrazac BIL</w:t>
      </w:r>
    </w:p>
    <w:p w14:paraId="53FAC1A1" w14:textId="77777777" w:rsidR="00537978" w:rsidRDefault="00537978" w:rsidP="00B10AC4">
      <w:pPr>
        <w:rPr>
          <w:sz w:val="28"/>
          <w:lang w:val="hr-HR"/>
        </w:rPr>
      </w:pPr>
    </w:p>
    <w:p w14:paraId="55E31155" w14:textId="2260EAC8" w:rsidR="00D96B43" w:rsidRDefault="00337EF1" w:rsidP="00D96B43">
      <w:pPr>
        <w:numPr>
          <w:ilvl w:val="0"/>
          <w:numId w:val="22"/>
        </w:numPr>
        <w:jc w:val="both"/>
        <w:rPr>
          <w:sz w:val="22"/>
          <w:szCs w:val="22"/>
          <w:lang w:val="hr-HR"/>
        </w:rPr>
      </w:pPr>
      <w:r>
        <w:rPr>
          <w:sz w:val="22"/>
          <w:szCs w:val="22"/>
          <w:lang w:val="hr-HR"/>
        </w:rPr>
        <w:t>AOP 0</w:t>
      </w:r>
      <w:r w:rsidR="00701F30">
        <w:rPr>
          <w:sz w:val="22"/>
          <w:szCs w:val="22"/>
          <w:lang w:val="hr-HR"/>
        </w:rPr>
        <w:t xml:space="preserve">64  Dječji vrtić Radost od 01.09.2018. g. sudjeluje u </w:t>
      </w:r>
      <w:bookmarkStart w:id="0" w:name="_Hlk62913615"/>
      <w:r w:rsidR="00701F30">
        <w:rPr>
          <w:sz w:val="22"/>
          <w:szCs w:val="22"/>
          <w:lang w:val="hr-HR"/>
        </w:rPr>
        <w:t xml:space="preserve">projektu europskog socijalnog fonda Unaprjeđenje usluga za djecu u sustavu ranog i predškolskog </w:t>
      </w:r>
      <w:r w:rsidR="000E2CA1">
        <w:rPr>
          <w:sz w:val="22"/>
          <w:szCs w:val="22"/>
          <w:lang w:val="hr-HR"/>
        </w:rPr>
        <w:t>odgoja i obrazovanja,</w:t>
      </w:r>
      <w:bookmarkEnd w:id="0"/>
      <w:r w:rsidR="000E2CA1">
        <w:rPr>
          <w:sz w:val="22"/>
          <w:szCs w:val="22"/>
          <w:lang w:val="hr-HR"/>
        </w:rPr>
        <w:t xml:space="preserve"> </w:t>
      </w:r>
      <w:r w:rsidR="00466B87">
        <w:rPr>
          <w:sz w:val="22"/>
          <w:szCs w:val="22"/>
          <w:lang w:val="hr-HR"/>
        </w:rPr>
        <w:t>u 201</w:t>
      </w:r>
      <w:r w:rsidR="00ED24D2">
        <w:rPr>
          <w:sz w:val="22"/>
          <w:szCs w:val="22"/>
          <w:lang w:val="hr-HR"/>
        </w:rPr>
        <w:t>9</w:t>
      </w:r>
      <w:r w:rsidR="00466B87">
        <w:rPr>
          <w:sz w:val="22"/>
          <w:szCs w:val="22"/>
          <w:lang w:val="hr-HR"/>
        </w:rPr>
        <w:t xml:space="preserve">. g. </w:t>
      </w:r>
      <w:r w:rsidR="000E2CA1">
        <w:rPr>
          <w:sz w:val="22"/>
          <w:szCs w:val="22"/>
          <w:lang w:val="hr-HR"/>
        </w:rPr>
        <w:t>na računu se nalazi</w:t>
      </w:r>
      <w:r w:rsidR="00466B87">
        <w:rPr>
          <w:sz w:val="22"/>
          <w:szCs w:val="22"/>
          <w:lang w:val="hr-HR"/>
        </w:rPr>
        <w:t>o</w:t>
      </w:r>
      <w:r w:rsidR="000E2CA1">
        <w:rPr>
          <w:sz w:val="22"/>
          <w:szCs w:val="22"/>
          <w:lang w:val="hr-HR"/>
        </w:rPr>
        <w:t xml:space="preserve"> </w:t>
      </w:r>
      <w:r w:rsidR="00ED24D2">
        <w:rPr>
          <w:sz w:val="22"/>
          <w:szCs w:val="22"/>
          <w:lang w:val="hr-HR"/>
        </w:rPr>
        <w:t xml:space="preserve">dio </w:t>
      </w:r>
      <w:r w:rsidR="00701F30">
        <w:rPr>
          <w:sz w:val="22"/>
          <w:szCs w:val="22"/>
          <w:lang w:val="hr-HR"/>
        </w:rPr>
        <w:t>primljen</w:t>
      </w:r>
      <w:r w:rsidR="00ED24D2">
        <w:rPr>
          <w:sz w:val="22"/>
          <w:szCs w:val="22"/>
          <w:lang w:val="hr-HR"/>
        </w:rPr>
        <w:t>og</w:t>
      </w:r>
      <w:r w:rsidR="00701F30">
        <w:rPr>
          <w:sz w:val="22"/>
          <w:szCs w:val="22"/>
          <w:lang w:val="hr-HR"/>
        </w:rPr>
        <w:t xml:space="preserve"> preduj</w:t>
      </w:r>
      <w:r w:rsidR="00ED24D2">
        <w:rPr>
          <w:sz w:val="22"/>
          <w:szCs w:val="22"/>
          <w:lang w:val="hr-HR"/>
        </w:rPr>
        <w:t>ma</w:t>
      </w:r>
      <w:r w:rsidR="00701F30">
        <w:rPr>
          <w:sz w:val="22"/>
          <w:szCs w:val="22"/>
          <w:lang w:val="hr-HR"/>
        </w:rPr>
        <w:t xml:space="preserve"> za izvođenje projekta</w:t>
      </w:r>
      <w:r w:rsidR="00ED24D2">
        <w:rPr>
          <w:sz w:val="22"/>
          <w:szCs w:val="22"/>
          <w:lang w:val="hr-HR"/>
        </w:rPr>
        <w:t xml:space="preserve"> i dio uplata po ZNS-ovima</w:t>
      </w:r>
      <w:r w:rsidR="00466B87">
        <w:rPr>
          <w:sz w:val="22"/>
          <w:szCs w:val="22"/>
          <w:lang w:val="hr-HR"/>
        </w:rPr>
        <w:t>, a koji je u međuvremenu potrošen.</w:t>
      </w:r>
    </w:p>
    <w:p w14:paraId="031CCD8A" w14:textId="77777777" w:rsidR="00337EF1" w:rsidRDefault="00337EF1" w:rsidP="00D96B43">
      <w:pPr>
        <w:numPr>
          <w:ilvl w:val="0"/>
          <w:numId w:val="22"/>
        </w:numPr>
        <w:jc w:val="both"/>
        <w:rPr>
          <w:sz w:val="22"/>
          <w:szCs w:val="22"/>
          <w:lang w:val="hr-HR"/>
        </w:rPr>
      </w:pPr>
      <w:r>
        <w:rPr>
          <w:sz w:val="22"/>
          <w:szCs w:val="22"/>
          <w:lang w:val="hr-HR"/>
        </w:rPr>
        <w:t xml:space="preserve">AOP 078  </w:t>
      </w:r>
      <w:r w:rsidR="000E2CA1">
        <w:rPr>
          <w:sz w:val="22"/>
          <w:szCs w:val="22"/>
          <w:lang w:val="hr-HR"/>
        </w:rPr>
        <w:t>ustanovljeno je da je za</w:t>
      </w:r>
      <w:r w:rsidR="00466B87">
        <w:rPr>
          <w:sz w:val="22"/>
          <w:szCs w:val="22"/>
          <w:lang w:val="hr-HR"/>
        </w:rPr>
        <w:t xml:space="preserve"> više</w:t>
      </w:r>
      <w:r w:rsidR="000E2CA1">
        <w:rPr>
          <w:sz w:val="22"/>
          <w:szCs w:val="22"/>
          <w:lang w:val="hr-HR"/>
        </w:rPr>
        <w:t xml:space="preserve"> radni</w:t>
      </w:r>
      <w:r w:rsidR="00466B87">
        <w:rPr>
          <w:sz w:val="22"/>
          <w:szCs w:val="22"/>
          <w:lang w:val="hr-HR"/>
        </w:rPr>
        <w:t>ka</w:t>
      </w:r>
      <w:r w:rsidR="00AB7A2E">
        <w:rPr>
          <w:sz w:val="22"/>
          <w:szCs w:val="22"/>
          <w:lang w:val="hr-HR"/>
        </w:rPr>
        <w:t xml:space="preserve"> isplaćena veća naknada za bolovanje na teret HZZO-a te je preplaćeni iznos evidentiran na kontu potraživanja od radnika</w:t>
      </w:r>
      <w:r w:rsidR="00466B87">
        <w:rPr>
          <w:sz w:val="22"/>
          <w:szCs w:val="22"/>
          <w:lang w:val="hr-HR"/>
        </w:rPr>
        <w:t>.</w:t>
      </w:r>
    </w:p>
    <w:p w14:paraId="0305CA94" w14:textId="06836F0D" w:rsidR="000E2CA1" w:rsidRDefault="000E2CA1" w:rsidP="00D96B43">
      <w:pPr>
        <w:numPr>
          <w:ilvl w:val="0"/>
          <w:numId w:val="22"/>
        </w:numPr>
        <w:jc w:val="both"/>
        <w:rPr>
          <w:sz w:val="22"/>
          <w:szCs w:val="22"/>
          <w:lang w:val="hr-HR"/>
        </w:rPr>
      </w:pPr>
      <w:r>
        <w:rPr>
          <w:sz w:val="22"/>
          <w:szCs w:val="22"/>
          <w:lang w:val="hr-HR"/>
        </w:rPr>
        <w:t>AOP 08</w:t>
      </w:r>
      <w:r w:rsidR="00ED24D2">
        <w:rPr>
          <w:sz w:val="22"/>
          <w:szCs w:val="22"/>
          <w:lang w:val="hr-HR"/>
        </w:rPr>
        <w:t>1</w:t>
      </w:r>
      <w:r>
        <w:rPr>
          <w:sz w:val="22"/>
          <w:szCs w:val="22"/>
          <w:lang w:val="hr-HR"/>
        </w:rPr>
        <w:t xml:space="preserve">  spomenuti projekt kojega je DV Radost nositelj, a DV Marjan i Grad Split partneri,</w:t>
      </w:r>
      <w:r w:rsidR="00ED24D2">
        <w:rPr>
          <w:sz w:val="22"/>
          <w:szCs w:val="22"/>
          <w:lang w:val="hr-HR"/>
        </w:rPr>
        <w:t xml:space="preserve"> je prestao trajati 31. 08. 2020. g.</w:t>
      </w:r>
      <w:r>
        <w:rPr>
          <w:sz w:val="22"/>
          <w:szCs w:val="22"/>
          <w:lang w:val="hr-HR"/>
        </w:rPr>
        <w:t xml:space="preserve"> partnerima </w:t>
      </w:r>
      <w:r w:rsidR="00ED24D2">
        <w:rPr>
          <w:sz w:val="22"/>
          <w:szCs w:val="22"/>
          <w:lang w:val="hr-HR"/>
        </w:rPr>
        <w:t>se</w:t>
      </w:r>
      <w:r>
        <w:rPr>
          <w:sz w:val="22"/>
          <w:szCs w:val="22"/>
          <w:lang w:val="hr-HR"/>
        </w:rPr>
        <w:t xml:space="preserve"> na račune uplać</w:t>
      </w:r>
      <w:r w:rsidR="00ED24D2">
        <w:rPr>
          <w:sz w:val="22"/>
          <w:szCs w:val="22"/>
          <w:lang w:val="hr-HR"/>
        </w:rPr>
        <w:t>uju umanjeni iznosi za</w:t>
      </w:r>
      <w:r>
        <w:rPr>
          <w:sz w:val="22"/>
          <w:szCs w:val="22"/>
          <w:lang w:val="hr-HR"/>
        </w:rPr>
        <w:t xml:space="preserve"> pripadajući dio predujma </w:t>
      </w:r>
      <w:r w:rsidR="00ED24D2">
        <w:rPr>
          <w:sz w:val="22"/>
          <w:szCs w:val="22"/>
          <w:lang w:val="hr-HR"/>
        </w:rPr>
        <w:t>i neodobrene troškove.</w:t>
      </w:r>
    </w:p>
    <w:p w14:paraId="7F59EFC0" w14:textId="58604E24" w:rsidR="00466B87" w:rsidRDefault="00466B87" w:rsidP="00D96B43">
      <w:pPr>
        <w:numPr>
          <w:ilvl w:val="0"/>
          <w:numId w:val="22"/>
        </w:numPr>
        <w:jc w:val="both"/>
        <w:rPr>
          <w:sz w:val="22"/>
          <w:szCs w:val="22"/>
          <w:lang w:val="hr-HR"/>
        </w:rPr>
      </w:pPr>
      <w:r>
        <w:rPr>
          <w:sz w:val="22"/>
          <w:szCs w:val="22"/>
          <w:lang w:val="hr-HR"/>
        </w:rPr>
        <w:t>AOP 15</w:t>
      </w:r>
      <w:r w:rsidR="00ED24D2">
        <w:rPr>
          <w:sz w:val="22"/>
          <w:szCs w:val="22"/>
          <w:lang w:val="hr-HR"/>
        </w:rPr>
        <w:t>3</w:t>
      </w:r>
      <w:r>
        <w:rPr>
          <w:sz w:val="22"/>
          <w:szCs w:val="22"/>
          <w:lang w:val="hr-HR"/>
        </w:rPr>
        <w:t xml:space="preserve">  </w:t>
      </w:r>
      <w:r w:rsidR="00ED24D2">
        <w:rPr>
          <w:sz w:val="22"/>
          <w:szCs w:val="22"/>
          <w:lang w:val="hr-HR"/>
        </w:rPr>
        <w:t>očita je slabija dinamike uplata roditelja i nedovoljne mjere poticanja naplate</w:t>
      </w:r>
    </w:p>
    <w:p w14:paraId="01A2AA33" w14:textId="33A4A76C" w:rsidR="00E20D8B" w:rsidRPr="00E20D8B" w:rsidRDefault="00E20D8B" w:rsidP="00E20D8B">
      <w:pPr>
        <w:numPr>
          <w:ilvl w:val="0"/>
          <w:numId w:val="22"/>
        </w:numPr>
        <w:jc w:val="both"/>
        <w:rPr>
          <w:sz w:val="22"/>
          <w:szCs w:val="22"/>
          <w:lang w:val="hr-HR"/>
        </w:rPr>
      </w:pPr>
      <w:r>
        <w:rPr>
          <w:sz w:val="22"/>
          <w:szCs w:val="22"/>
          <w:lang w:val="hr-HR"/>
        </w:rPr>
        <w:t>AOP 157  napravljen je ispravak vrijednosti potraživanja od roditelja za uplate</w:t>
      </w:r>
    </w:p>
    <w:p w14:paraId="764AE82D" w14:textId="3FA5222D" w:rsidR="00E20D8B" w:rsidRDefault="00E20D8B" w:rsidP="00D96B43">
      <w:pPr>
        <w:numPr>
          <w:ilvl w:val="0"/>
          <w:numId w:val="22"/>
        </w:numPr>
        <w:jc w:val="both"/>
        <w:rPr>
          <w:sz w:val="22"/>
          <w:szCs w:val="22"/>
          <w:lang w:val="hr-HR"/>
        </w:rPr>
      </w:pPr>
      <w:r>
        <w:rPr>
          <w:sz w:val="22"/>
          <w:szCs w:val="22"/>
          <w:lang w:val="hr-HR"/>
        </w:rPr>
        <w:t xml:space="preserve">AOP 173  </w:t>
      </w:r>
      <w:bookmarkStart w:id="1" w:name="_Hlk62915597"/>
      <w:r w:rsidR="0053616E">
        <w:rPr>
          <w:sz w:val="22"/>
          <w:szCs w:val="22"/>
          <w:lang w:val="hr-HR"/>
        </w:rPr>
        <w:t>svi pristigli računi su plaćeni do kraja obračunskog razdoblja</w:t>
      </w:r>
      <w:bookmarkEnd w:id="1"/>
    </w:p>
    <w:p w14:paraId="3616D114" w14:textId="7F3C1855" w:rsidR="00466B87" w:rsidRDefault="00466B87" w:rsidP="00D96B43">
      <w:pPr>
        <w:numPr>
          <w:ilvl w:val="0"/>
          <w:numId w:val="22"/>
        </w:numPr>
        <w:jc w:val="both"/>
        <w:rPr>
          <w:sz w:val="22"/>
          <w:szCs w:val="22"/>
          <w:lang w:val="hr-HR"/>
        </w:rPr>
      </w:pPr>
      <w:r>
        <w:rPr>
          <w:sz w:val="22"/>
          <w:szCs w:val="22"/>
          <w:lang w:val="hr-HR"/>
        </w:rPr>
        <w:t>AOP 1</w:t>
      </w:r>
      <w:r w:rsidR="0053616E">
        <w:rPr>
          <w:sz w:val="22"/>
          <w:szCs w:val="22"/>
          <w:lang w:val="hr-HR"/>
        </w:rPr>
        <w:t>80</w:t>
      </w:r>
      <w:r>
        <w:rPr>
          <w:sz w:val="22"/>
          <w:szCs w:val="22"/>
          <w:lang w:val="hr-HR"/>
        </w:rPr>
        <w:t xml:space="preserve">  </w:t>
      </w:r>
      <w:r w:rsidR="0053616E">
        <w:rPr>
          <w:sz w:val="22"/>
          <w:szCs w:val="22"/>
          <w:lang w:val="hr-HR"/>
        </w:rPr>
        <w:t>projekt europskog socijalnog fonda Unaprjeđenje usluga za djecu u sustavu ranog i predškolskog odgoja i obrazovanja je prestao sa trajanjem 31. 08. 2020. g., sredstva predujma i uplate po ZNS-ovima su velikim dijelom potrošeni.</w:t>
      </w:r>
    </w:p>
    <w:p w14:paraId="245FB792" w14:textId="676D445F" w:rsidR="00466B87" w:rsidRDefault="00466B87" w:rsidP="00D96B43">
      <w:pPr>
        <w:numPr>
          <w:ilvl w:val="0"/>
          <w:numId w:val="22"/>
        </w:numPr>
        <w:jc w:val="both"/>
        <w:rPr>
          <w:sz w:val="22"/>
          <w:szCs w:val="22"/>
          <w:lang w:val="hr-HR"/>
        </w:rPr>
      </w:pPr>
      <w:r>
        <w:rPr>
          <w:sz w:val="22"/>
          <w:szCs w:val="22"/>
          <w:lang w:val="hr-HR"/>
        </w:rPr>
        <w:t>AOP 2</w:t>
      </w:r>
      <w:r w:rsidR="0053616E">
        <w:rPr>
          <w:sz w:val="22"/>
          <w:szCs w:val="22"/>
          <w:lang w:val="hr-HR"/>
        </w:rPr>
        <w:t>39</w:t>
      </w:r>
      <w:r>
        <w:rPr>
          <w:sz w:val="22"/>
          <w:szCs w:val="22"/>
          <w:lang w:val="hr-HR"/>
        </w:rPr>
        <w:t xml:space="preserve">  </w:t>
      </w:r>
      <w:bookmarkStart w:id="2" w:name="_Hlk62914538"/>
      <w:r w:rsidR="0053616E">
        <w:rPr>
          <w:sz w:val="22"/>
          <w:szCs w:val="22"/>
          <w:lang w:val="hr-HR"/>
        </w:rPr>
        <w:t>zbog izvanredne situacije povezane uz virus COVID-19, vrtići su obustavili rad od 23. 03. do 11. 05. 2020. g. s tim da su roditelji prema odluci osnivača bili oslobođeni plaćanja za travanj u potpunosti, za ožujak 50%, a za svibanj su obvezu plaćanja imali samo roditelji djece koja su pohađala vrtić, prihodi su značajno pali dok su troškovi hladnog pogona nastajali i dalje kao i troškovi prava radnika koji se financiraju iz namjenskih prihoda.</w:t>
      </w:r>
    </w:p>
    <w:bookmarkEnd w:id="2"/>
    <w:p w14:paraId="65E4E300" w14:textId="25B308CD" w:rsidR="004A3787" w:rsidRDefault="004A3787" w:rsidP="00D96B43">
      <w:pPr>
        <w:numPr>
          <w:ilvl w:val="0"/>
          <w:numId w:val="22"/>
        </w:numPr>
        <w:jc w:val="both"/>
        <w:rPr>
          <w:sz w:val="22"/>
          <w:szCs w:val="22"/>
          <w:lang w:val="hr-HR"/>
        </w:rPr>
      </w:pPr>
      <w:r>
        <w:rPr>
          <w:sz w:val="22"/>
          <w:szCs w:val="22"/>
          <w:lang w:val="hr-HR"/>
        </w:rPr>
        <w:t>AOP 244  zbog opisane situacije uz AOP 239, nije se išlo u nabavku osnovnih sredstava više od onog što je sufinancirano prihodima iz nenadležnog proračuna (Ministarstvo znanosti i obrazovanja za djecu u programu predškole i djecu s teškoćama).</w:t>
      </w:r>
    </w:p>
    <w:p w14:paraId="606579DC" w14:textId="6A78F825" w:rsidR="004A3787" w:rsidRDefault="004A3787" w:rsidP="00D96B43">
      <w:pPr>
        <w:numPr>
          <w:ilvl w:val="0"/>
          <w:numId w:val="22"/>
        </w:numPr>
        <w:jc w:val="both"/>
        <w:rPr>
          <w:sz w:val="22"/>
          <w:szCs w:val="22"/>
          <w:lang w:val="hr-HR"/>
        </w:rPr>
      </w:pPr>
      <w:r>
        <w:rPr>
          <w:sz w:val="22"/>
          <w:szCs w:val="22"/>
          <w:lang w:val="hr-HR"/>
        </w:rPr>
        <w:t>AOP 246  isto kao AOP 153</w:t>
      </w:r>
    </w:p>
    <w:p w14:paraId="07122493" w14:textId="77777777" w:rsidR="00466B87" w:rsidRDefault="00466B87" w:rsidP="00466B87">
      <w:pPr>
        <w:ind w:left="360"/>
        <w:jc w:val="both"/>
        <w:rPr>
          <w:sz w:val="22"/>
          <w:szCs w:val="22"/>
          <w:lang w:val="hr-HR"/>
        </w:rPr>
      </w:pPr>
    </w:p>
    <w:p w14:paraId="5E11C848" w14:textId="77777777" w:rsidR="00991E17" w:rsidRPr="00991E17" w:rsidRDefault="00991E17" w:rsidP="00991E17">
      <w:pPr>
        <w:jc w:val="both"/>
        <w:rPr>
          <w:b/>
          <w:sz w:val="22"/>
          <w:szCs w:val="22"/>
          <w:u w:val="single"/>
          <w:lang w:val="hr-HR"/>
        </w:rPr>
      </w:pPr>
      <w:r w:rsidRPr="00991E17">
        <w:rPr>
          <w:b/>
          <w:sz w:val="22"/>
          <w:szCs w:val="22"/>
          <w:u w:val="single"/>
          <w:lang w:val="hr-HR"/>
        </w:rPr>
        <w:t>Obvezni analitički podaci</w:t>
      </w:r>
    </w:p>
    <w:p w14:paraId="6B3D6ACA" w14:textId="058E0B9A" w:rsidR="00991E17" w:rsidRDefault="00991E17" w:rsidP="00991E17">
      <w:pPr>
        <w:ind w:left="720"/>
        <w:jc w:val="both"/>
        <w:rPr>
          <w:sz w:val="22"/>
          <w:szCs w:val="22"/>
          <w:lang w:val="hr-HR"/>
        </w:rPr>
      </w:pPr>
    </w:p>
    <w:p w14:paraId="358B5792" w14:textId="64C3AC37" w:rsidR="004A3787" w:rsidRDefault="004A3787" w:rsidP="004A3787">
      <w:pPr>
        <w:pStyle w:val="ListParagraph"/>
        <w:numPr>
          <w:ilvl w:val="0"/>
          <w:numId w:val="30"/>
        </w:numPr>
        <w:jc w:val="both"/>
        <w:rPr>
          <w:sz w:val="22"/>
          <w:szCs w:val="22"/>
          <w:lang w:val="hr-HR"/>
        </w:rPr>
      </w:pPr>
      <w:r w:rsidRPr="004A3787">
        <w:rPr>
          <w:sz w:val="22"/>
          <w:szCs w:val="22"/>
          <w:lang w:val="hr-HR"/>
        </w:rPr>
        <w:t>AOP 254  isto</w:t>
      </w:r>
    </w:p>
    <w:p w14:paraId="3DAB5CFF" w14:textId="45A23D1E" w:rsidR="004A3787" w:rsidRPr="004A3787" w:rsidRDefault="004A3787" w:rsidP="004A3787">
      <w:pPr>
        <w:pStyle w:val="ListParagraph"/>
        <w:numPr>
          <w:ilvl w:val="0"/>
          <w:numId w:val="30"/>
        </w:numPr>
        <w:jc w:val="both"/>
        <w:rPr>
          <w:sz w:val="22"/>
          <w:szCs w:val="22"/>
          <w:lang w:val="hr-HR"/>
        </w:rPr>
      </w:pPr>
      <w:r>
        <w:rPr>
          <w:sz w:val="22"/>
          <w:szCs w:val="22"/>
          <w:lang w:val="hr-HR"/>
        </w:rPr>
        <w:t>AOP 282  isto kao AOP 173</w:t>
      </w:r>
    </w:p>
    <w:p w14:paraId="035D7C3B" w14:textId="77777777" w:rsidR="00991E17" w:rsidRPr="00991E17" w:rsidRDefault="00991E17" w:rsidP="00F43616">
      <w:pPr>
        <w:ind w:left="720"/>
        <w:jc w:val="both"/>
        <w:rPr>
          <w:sz w:val="22"/>
          <w:szCs w:val="22"/>
          <w:lang w:val="hr-HR"/>
        </w:rPr>
      </w:pPr>
    </w:p>
    <w:p w14:paraId="347392CA" w14:textId="77777777" w:rsidR="0037024F" w:rsidRDefault="00FB157F" w:rsidP="0037024F">
      <w:pPr>
        <w:jc w:val="both"/>
        <w:rPr>
          <w:b/>
          <w:sz w:val="24"/>
          <w:u w:val="single"/>
          <w:lang w:val="hr-HR"/>
        </w:rPr>
      </w:pPr>
      <w:bookmarkStart w:id="3" w:name="OLE_LINK1"/>
      <w:r w:rsidRPr="000565DB">
        <w:rPr>
          <w:b/>
          <w:sz w:val="24"/>
          <w:u w:val="single"/>
          <w:lang w:val="hr-HR"/>
        </w:rPr>
        <w:t xml:space="preserve">Bilješke uz </w:t>
      </w:r>
      <w:r w:rsidR="00310DC1" w:rsidRPr="000565DB">
        <w:rPr>
          <w:b/>
          <w:sz w:val="24"/>
          <w:u w:val="single"/>
          <w:lang w:val="hr-HR"/>
        </w:rPr>
        <w:t xml:space="preserve">Obrazac </w:t>
      </w:r>
      <w:r w:rsidRPr="000565DB">
        <w:rPr>
          <w:b/>
          <w:sz w:val="24"/>
          <w:u w:val="single"/>
          <w:lang w:val="hr-HR"/>
        </w:rPr>
        <w:t>PR-RAS</w:t>
      </w:r>
      <w:bookmarkEnd w:id="3"/>
    </w:p>
    <w:p w14:paraId="50D3216E" w14:textId="77777777" w:rsidR="00462F54" w:rsidRPr="0037024F" w:rsidRDefault="00462F54" w:rsidP="0037024F">
      <w:pPr>
        <w:jc w:val="both"/>
        <w:rPr>
          <w:b/>
          <w:sz w:val="24"/>
          <w:u w:val="single"/>
          <w:lang w:val="hr-HR"/>
        </w:rPr>
      </w:pPr>
    </w:p>
    <w:p w14:paraId="15AC5FCA" w14:textId="67E1574D" w:rsidR="00F1395F" w:rsidRPr="00F1395F" w:rsidRDefault="004A3787" w:rsidP="00F1395F">
      <w:pPr>
        <w:pStyle w:val="ListParagraph"/>
        <w:numPr>
          <w:ilvl w:val="0"/>
          <w:numId w:val="27"/>
        </w:numPr>
        <w:jc w:val="both"/>
        <w:rPr>
          <w:sz w:val="22"/>
          <w:szCs w:val="22"/>
          <w:lang w:val="hr-HR"/>
        </w:rPr>
      </w:pPr>
      <w:r w:rsidRPr="00F1395F">
        <w:rPr>
          <w:sz w:val="22"/>
          <w:szCs w:val="22"/>
          <w:lang w:val="hr-HR"/>
        </w:rPr>
        <w:t>AOP 105  zbog izvanredne situacije povezane uz virus COVID-19, vrtići su obustavili rad od 23. 03. do 11. 05. 2020. g. s tim da su roditelji prema odluci osnivača bili oslobođeni plaćanja za travanj u potpunosti, za ožujak 50%, a za svibanj su obvezu plaćanja imali samo roditelji djece koja su pohađala vrtić, prihodi su značajno pali dok su troškovi hladnog pogona nastajali i dalje kao i troškovi prava radnika koji se financiraju iz namjenskih prihoda.</w:t>
      </w:r>
    </w:p>
    <w:p w14:paraId="7744E01C" w14:textId="64523485" w:rsidR="004A3787" w:rsidRDefault="00EA77A1" w:rsidP="00FF05AB">
      <w:pPr>
        <w:pStyle w:val="ListParagraph"/>
        <w:numPr>
          <w:ilvl w:val="0"/>
          <w:numId w:val="27"/>
        </w:numPr>
        <w:jc w:val="both"/>
        <w:rPr>
          <w:sz w:val="22"/>
          <w:szCs w:val="22"/>
          <w:lang w:val="hr-HR"/>
        </w:rPr>
      </w:pPr>
      <w:r>
        <w:rPr>
          <w:sz w:val="22"/>
          <w:szCs w:val="22"/>
          <w:lang w:val="hr-HR"/>
        </w:rPr>
        <w:t>AOP 123  dio kandidatkinja za polaganje stručnog ispita za odgajatelje sada polaže ispit u DV Cvit Mediterana</w:t>
      </w:r>
    </w:p>
    <w:p w14:paraId="40B5C2EF" w14:textId="636DFB30" w:rsidR="00EA77A1" w:rsidRDefault="00EA77A1" w:rsidP="00FF05AB">
      <w:pPr>
        <w:pStyle w:val="ListParagraph"/>
        <w:numPr>
          <w:ilvl w:val="0"/>
          <w:numId w:val="27"/>
        </w:numPr>
        <w:jc w:val="both"/>
        <w:rPr>
          <w:sz w:val="22"/>
          <w:szCs w:val="22"/>
          <w:lang w:val="hr-HR"/>
        </w:rPr>
      </w:pPr>
      <w:r>
        <w:rPr>
          <w:sz w:val="22"/>
          <w:szCs w:val="22"/>
          <w:lang w:val="hr-HR"/>
        </w:rPr>
        <w:t>AOP 136  DV Popaj osvojio je novčanu nagradu na državnoj razini za najbolje uređeni vrt</w:t>
      </w:r>
    </w:p>
    <w:p w14:paraId="0D4A40B9" w14:textId="77777777" w:rsidR="00F1395F" w:rsidRDefault="00F1395F" w:rsidP="00F1395F">
      <w:pPr>
        <w:pStyle w:val="ListParagraph"/>
        <w:jc w:val="both"/>
        <w:rPr>
          <w:sz w:val="22"/>
          <w:szCs w:val="22"/>
          <w:lang w:val="hr-HR"/>
        </w:rPr>
      </w:pPr>
    </w:p>
    <w:p w14:paraId="39D800CB" w14:textId="6C9A272C" w:rsidR="00EA77A1" w:rsidRDefault="00EA77A1" w:rsidP="00EA77A1">
      <w:pPr>
        <w:pStyle w:val="ListParagraph"/>
        <w:numPr>
          <w:ilvl w:val="0"/>
          <w:numId w:val="27"/>
        </w:numPr>
        <w:jc w:val="both"/>
        <w:rPr>
          <w:sz w:val="22"/>
          <w:szCs w:val="22"/>
          <w:lang w:val="hr-HR"/>
        </w:rPr>
      </w:pPr>
      <w:r w:rsidRPr="00EA77A1">
        <w:rPr>
          <w:sz w:val="22"/>
          <w:szCs w:val="22"/>
          <w:lang w:val="hr-HR"/>
        </w:rPr>
        <w:lastRenderedPageBreak/>
        <w:t>AOP 153  zbog izvanredne situacije i velikog broja radnica na bolovanju, nedostajalo je slobodnih odgajatelja na tržištu rada tako da su postojeće odgajateljice odrađivale obje smjene</w:t>
      </w:r>
    </w:p>
    <w:p w14:paraId="44CD5874" w14:textId="77777777" w:rsidR="00EA77A1" w:rsidRPr="00EA77A1" w:rsidRDefault="00EA77A1" w:rsidP="00EA77A1">
      <w:pPr>
        <w:pStyle w:val="ListParagraph"/>
        <w:numPr>
          <w:ilvl w:val="0"/>
          <w:numId w:val="27"/>
        </w:numPr>
        <w:jc w:val="both"/>
        <w:rPr>
          <w:noProof/>
          <w:sz w:val="22"/>
          <w:szCs w:val="22"/>
          <w:lang w:val="hr-HR"/>
        </w:rPr>
      </w:pPr>
      <w:r w:rsidRPr="00EA77A1">
        <w:rPr>
          <w:noProof/>
          <w:sz w:val="22"/>
          <w:szCs w:val="22"/>
          <w:lang w:val="hr-HR"/>
        </w:rPr>
        <w:t>AOP 155  tijekom 2020. godine nije isplaćena neoporeziva nagrada radnicima kao prethodne godine</w:t>
      </w:r>
    </w:p>
    <w:p w14:paraId="70DDBB64" w14:textId="79156FFF" w:rsidR="00EA77A1" w:rsidRDefault="00EA77A1" w:rsidP="00EA77A1">
      <w:pPr>
        <w:pStyle w:val="ListParagraph"/>
        <w:numPr>
          <w:ilvl w:val="0"/>
          <w:numId w:val="27"/>
        </w:numPr>
        <w:jc w:val="both"/>
        <w:rPr>
          <w:sz w:val="22"/>
          <w:szCs w:val="22"/>
          <w:lang w:val="hr-HR"/>
        </w:rPr>
      </w:pPr>
      <w:r>
        <w:rPr>
          <w:sz w:val="22"/>
          <w:szCs w:val="22"/>
          <w:lang w:val="hr-HR"/>
        </w:rPr>
        <w:t>AOP 162  zbog novonastale situacije, većina edukacija je odgođena, otkazana ili prebačena u digitalni format</w:t>
      </w:r>
    </w:p>
    <w:p w14:paraId="144CDCB1" w14:textId="77777777" w:rsidR="00F1395F" w:rsidRDefault="00EA77A1" w:rsidP="00F1395F">
      <w:pPr>
        <w:pStyle w:val="ListParagraph"/>
        <w:numPr>
          <w:ilvl w:val="0"/>
          <w:numId w:val="27"/>
        </w:numPr>
        <w:jc w:val="both"/>
        <w:rPr>
          <w:sz w:val="22"/>
          <w:szCs w:val="22"/>
          <w:lang w:val="hr-HR"/>
        </w:rPr>
      </w:pPr>
      <w:r>
        <w:rPr>
          <w:sz w:val="22"/>
          <w:szCs w:val="22"/>
          <w:lang w:val="hr-HR"/>
        </w:rPr>
        <w:t>AOP 167  višestruko je povećana količina nabavljenih sredstava za dezinfekciju prostora, predmeta i ruku</w:t>
      </w:r>
    </w:p>
    <w:p w14:paraId="09C85FB1" w14:textId="54183DCA" w:rsidR="00F1395F" w:rsidRPr="00F1395F" w:rsidRDefault="00F1395F" w:rsidP="00F1395F">
      <w:pPr>
        <w:pStyle w:val="ListParagraph"/>
        <w:numPr>
          <w:ilvl w:val="0"/>
          <w:numId w:val="27"/>
        </w:numPr>
        <w:jc w:val="both"/>
        <w:rPr>
          <w:sz w:val="22"/>
          <w:szCs w:val="22"/>
          <w:lang w:val="hr-HR"/>
        </w:rPr>
      </w:pPr>
      <w:r w:rsidRPr="00F1395F">
        <w:rPr>
          <w:sz w:val="22"/>
          <w:szCs w:val="22"/>
          <w:lang w:val="hr-HR"/>
        </w:rPr>
        <w:t>AOP 286  očita je slabija dinamike uplata roditelja i nedovoljne mjere poticanja naplat</w:t>
      </w:r>
      <w:r>
        <w:rPr>
          <w:sz w:val="22"/>
          <w:szCs w:val="22"/>
          <w:lang w:val="hr-HR"/>
        </w:rPr>
        <w:t>e</w:t>
      </w:r>
    </w:p>
    <w:p w14:paraId="74C3721C" w14:textId="77777777" w:rsidR="00EA77A1" w:rsidRDefault="00EA77A1" w:rsidP="00462F54">
      <w:pPr>
        <w:ind w:left="360"/>
        <w:jc w:val="both"/>
        <w:rPr>
          <w:noProof/>
          <w:sz w:val="22"/>
          <w:szCs w:val="22"/>
          <w:lang w:val="hr-HR"/>
        </w:rPr>
      </w:pPr>
    </w:p>
    <w:p w14:paraId="2040423B" w14:textId="77777777" w:rsidR="003E72D4" w:rsidRDefault="00991E17" w:rsidP="003E72D4">
      <w:pPr>
        <w:jc w:val="both"/>
        <w:rPr>
          <w:b/>
          <w:sz w:val="24"/>
          <w:u w:val="single"/>
          <w:lang w:val="hr-HR"/>
        </w:rPr>
      </w:pPr>
      <w:bookmarkStart w:id="4" w:name="_Hlk31970785"/>
      <w:r>
        <w:rPr>
          <w:b/>
          <w:sz w:val="24"/>
          <w:u w:val="single"/>
          <w:lang w:val="hr-HR"/>
        </w:rPr>
        <w:t>Obvezni analitički podaci</w:t>
      </w:r>
    </w:p>
    <w:bookmarkEnd w:id="4"/>
    <w:p w14:paraId="5C399C36" w14:textId="77777777" w:rsidR="00C103F4" w:rsidRPr="00F1395F" w:rsidRDefault="00C103F4" w:rsidP="00C103F4">
      <w:pPr>
        <w:jc w:val="both"/>
        <w:rPr>
          <w:bCs/>
          <w:sz w:val="24"/>
          <w:u w:val="single"/>
          <w:lang w:val="hr-HR"/>
        </w:rPr>
      </w:pPr>
    </w:p>
    <w:p w14:paraId="292AA819" w14:textId="4C290FDF" w:rsidR="00DC0671" w:rsidRPr="009F48D7" w:rsidRDefault="009F48D7" w:rsidP="009F48D7">
      <w:pPr>
        <w:pStyle w:val="ListParagraph"/>
        <w:numPr>
          <w:ilvl w:val="0"/>
          <w:numId w:val="24"/>
        </w:numPr>
        <w:jc w:val="both"/>
        <w:rPr>
          <w:sz w:val="22"/>
          <w:szCs w:val="22"/>
          <w:lang w:val="hr-HR"/>
        </w:rPr>
      </w:pPr>
      <w:r w:rsidRPr="009F48D7">
        <w:rPr>
          <w:sz w:val="22"/>
          <w:szCs w:val="22"/>
          <w:lang w:val="hr-HR"/>
        </w:rPr>
        <w:t xml:space="preserve">AOP 641  </w:t>
      </w:r>
      <w:r w:rsidR="00F1395F">
        <w:rPr>
          <w:sz w:val="22"/>
          <w:szCs w:val="22"/>
          <w:lang w:val="hr-HR"/>
        </w:rPr>
        <w:t>sredstva EU projekta su velikim dijelom potrošena, a svi pristigli računi su plaćeni do kraja obračunskog razdoblja</w:t>
      </w:r>
    </w:p>
    <w:p w14:paraId="0CE34B37" w14:textId="77777777" w:rsidR="000B2432" w:rsidRDefault="000B2432" w:rsidP="00E31F9A">
      <w:pPr>
        <w:jc w:val="both"/>
        <w:rPr>
          <w:sz w:val="22"/>
          <w:szCs w:val="22"/>
          <w:lang w:val="hr-HR"/>
        </w:rPr>
      </w:pPr>
    </w:p>
    <w:p w14:paraId="178DD469" w14:textId="34FCAD53" w:rsidR="00F1395F" w:rsidRDefault="00F1395F" w:rsidP="00F1395F">
      <w:pPr>
        <w:jc w:val="both"/>
        <w:rPr>
          <w:b/>
          <w:sz w:val="24"/>
          <w:u w:val="single"/>
          <w:lang w:val="hr-HR"/>
        </w:rPr>
      </w:pPr>
      <w:r w:rsidRPr="000565DB">
        <w:rPr>
          <w:b/>
          <w:sz w:val="24"/>
          <w:u w:val="single"/>
          <w:lang w:val="hr-HR"/>
        </w:rPr>
        <w:t>Bilješke uz Obrazac P</w:t>
      </w:r>
      <w:r>
        <w:rPr>
          <w:b/>
          <w:sz w:val="24"/>
          <w:u w:val="single"/>
          <w:lang w:val="hr-HR"/>
        </w:rPr>
        <w:t>-VRIO</w:t>
      </w:r>
    </w:p>
    <w:p w14:paraId="621D1A63" w14:textId="0352B524" w:rsidR="000B2432" w:rsidRDefault="000B2432" w:rsidP="00E31F9A">
      <w:pPr>
        <w:jc w:val="both"/>
        <w:rPr>
          <w:sz w:val="22"/>
          <w:szCs w:val="22"/>
          <w:lang w:val="hr-HR"/>
        </w:rPr>
      </w:pPr>
    </w:p>
    <w:p w14:paraId="16FBD2D0" w14:textId="2E06BAD7" w:rsidR="00F1395F" w:rsidRPr="0065182E" w:rsidRDefault="00F1395F" w:rsidP="00E31F9A">
      <w:pPr>
        <w:jc w:val="both"/>
        <w:rPr>
          <w:b/>
          <w:bCs/>
          <w:sz w:val="22"/>
          <w:szCs w:val="22"/>
          <w:lang w:val="hr-HR"/>
        </w:rPr>
      </w:pPr>
      <w:r w:rsidRPr="0065182E">
        <w:rPr>
          <w:b/>
          <w:bCs/>
          <w:sz w:val="22"/>
          <w:szCs w:val="22"/>
          <w:lang w:val="hr-HR"/>
        </w:rPr>
        <w:t>Povećanje vrijednosti:</w:t>
      </w:r>
    </w:p>
    <w:p w14:paraId="6D4F7C34" w14:textId="708F681E" w:rsidR="00F1395F" w:rsidRDefault="00F1395F" w:rsidP="00E31F9A">
      <w:pPr>
        <w:jc w:val="both"/>
        <w:rPr>
          <w:sz w:val="22"/>
          <w:szCs w:val="22"/>
          <w:lang w:val="hr-HR"/>
        </w:rPr>
      </w:pPr>
      <w:r>
        <w:rPr>
          <w:sz w:val="22"/>
          <w:szCs w:val="22"/>
          <w:lang w:val="hr-HR"/>
        </w:rPr>
        <w:t>Od 01. 09. 2020. g u sastav ustanove DV Radost dodan je još jedan novootvoreni objekt, DV Maslina za koji je dio opreme nabavio i platio Grad Split, a zatim odlukom predao DV Radost na korištenje.</w:t>
      </w:r>
    </w:p>
    <w:p w14:paraId="489A4BF9" w14:textId="77777777" w:rsidR="0065182E" w:rsidRDefault="0065182E" w:rsidP="00E31F9A">
      <w:pPr>
        <w:jc w:val="both"/>
        <w:rPr>
          <w:sz w:val="22"/>
          <w:szCs w:val="22"/>
          <w:lang w:val="hr-HR"/>
        </w:rPr>
      </w:pPr>
    </w:p>
    <w:p w14:paraId="53102BDB" w14:textId="293AC12E" w:rsidR="00F1395F" w:rsidRPr="0065182E" w:rsidRDefault="00F1395F" w:rsidP="00E31F9A">
      <w:pPr>
        <w:jc w:val="both"/>
        <w:rPr>
          <w:b/>
          <w:bCs/>
          <w:sz w:val="22"/>
          <w:szCs w:val="22"/>
          <w:lang w:val="hr-HR"/>
        </w:rPr>
      </w:pPr>
      <w:r w:rsidRPr="0065182E">
        <w:rPr>
          <w:b/>
          <w:bCs/>
          <w:sz w:val="22"/>
          <w:szCs w:val="22"/>
          <w:lang w:val="hr-HR"/>
        </w:rPr>
        <w:t>Smanjenje vrijednosti:</w:t>
      </w:r>
    </w:p>
    <w:p w14:paraId="4E11DB53" w14:textId="25AFB360" w:rsidR="00F1395F" w:rsidRDefault="00F1395F" w:rsidP="00E31F9A">
      <w:pPr>
        <w:jc w:val="both"/>
        <w:rPr>
          <w:sz w:val="22"/>
          <w:szCs w:val="22"/>
          <w:lang w:val="hr-HR"/>
        </w:rPr>
      </w:pPr>
      <w:r>
        <w:rPr>
          <w:sz w:val="22"/>
          <w:szCs w:val="22"/>
          <w:lang w:val="hr-HR"/>
        </w:rPr>
        <w:t>Rashodovani su dijelovi opreme koji su još uvijek imali sadašnju vrijednost.</w:t>
      </w:r>
    </w:p>
    <w:p w14:paraId="0960273B" w14:textId="626159B6" w:rsidR="00F1395F" w:rsidRDefault="00F1395F" w:rsidP="00E31F9A">
      <w:pPr>
        <w:jc w:val="both"/>
        <w:rPr>
          <w:sz w:val="22"/>
          <w:szCs w:val="22"/>
          <w:lang w:val="hr-HR"/>
        </w:rPr>
      </w:pPr>
    </w:p>
    <w:p w14:paraId="547FD0BA" w14:textId="77777777" w:rsidR="009B7298" w:rsidRDefault="009B7298" w:rsidP="009B7298">
      <w:pPr>
        <w:jc w:val="both"/>
        <w:rPr>
          <w:b/>
          <w:sz w:val="24"/>
          <w:u w:val="single"/>
          <w:lang w:val="hr-HR"/>
        </w:rPr>
      </w:pPr>
      <w:r>
        <w:rPr>
          <w:b/>
          <w:sz w:val="24"/>
          <w:u w:val="single"/>
          <w:lang w:val="hr-HR"/>
        </w:rPr>
        <w:t>Ispravak financijskog izvještaja</w:t>
      </w:r>
    </w:p>
    <w:p w14:paraId="46775925" w14:textId="77777777" w:rsidR="009B7298" w:rsidRDefault="009B7298" w:rsidP="009B7298">
      <w:pPr>
        <w:jc w:val="both"/>
        <w:rPr>
          <w:b/>
          <w:sz w:val="24"/>
          <w:u w:val="single"/>
          <w:lang w:val="hr-HR"/>
        </w:rPr>
      </w:pPr>
    </w:p>
    <w:p w14:paraId="466F906C" w14:textId="20C13560" w:rsidR="009B7298" w:rsidRDefault="009B7298" w:rsidP="009B7298">
      <w:pPr>
        <w:jc w:val="both"/>
        <w:rPr>
          <w:bCs/>
          <w:sz w:val="22"/>
          <w:szCs w:val="22"/>
          <w:lang w:val="hr-HR"/>
        </w:rPr>
      </w:pPr>
      <w:r>
        <w:rPr>
          <w:bCs/>
          <w:sz w:val="22"/>
          <w:szCs w:val="22"/>
          <w:lang w:val="hr-HR"/>
        </w:rPr>
        <w:t xml:space="preserve">Izvršen je ispravak financijskog izvještaja zbog uočene pogreške kod usklađenja konta 367 kod osnivača i konta 637 kod korisnika. Prvo usklađenje je napravljeno prije poslovnog događaja koji ću opisati u nastavku. U sustav riznice unijela sam zahtjev za prijenos sredstava za naknade članovima UV ali sam greškom umjesto primatelja DV Radost unijela primatelja Croatia poliklinika. Taj zahtjev sam naknadno stornirala ali Grad je svejedno izvršio uplatu na račun Croatia poliklinike. Kada smo uočili što se desilo, sa višom savjetnicom odsjeka za računovodstvo i proračun sam dogovorila da će Grad prvi sljedeći račun za Croatia polikliniku uplatiti </w:t>
      </w:r>
      <w:r w:rsidR="008151FE">
        <w:rPr>
          <w:bCs/>
          <w:sz w:val="22"/>
          <w:szCs w:val="22"/>
          <w:lang w:val="hr-HR"/>
        </w:rPr>
        <w:t>umanjen za taj već uplaćeni iznos što je i napravljeno. Pri tome sam propustila u svojim poslovnim knjigama priznati prihod za tu razliku i umanjiti obvezu. Rezultat je bio da je u konačnom usklađenju 637 kod korisnika bio manji za spomenutu razliku.</w:t>
      </w:r>
    </w:p>
    <w:p w14:paraId="2F29557B" w14:textId="2133B1F5" w:rsidR="008151FE" w:rsidRDefault="008151FE" w:rsidP="009B7298">
      <w:pPr>
        <w:jc w:val="both"/>
        <w:rPr>
          <w:bCs/>
          <w:sz w:val="22"/>
          <w:szCs w:val="22"/>
          <w:lang w:val="hr-HR"/>
        </w:rPr>
      </w:pPr>
      <w:r>
        <w:rPr>
          <w:bCs/>
          <w:sz w:val="22"/>
          <w:szCs w:val="22"/>
          <w:lang w:val="hr-HR"/>
        </w:rPr>
        <w:t>Sa datumom 31. 12. 2020. g. izvršila sam priznavanje prihoda i umanjenje obveze temeljnicom vrste knjiženja 93 (ispravci) i u temeljnici iste vrste knjiženja provela korekcije svih završnih knjiženja za spomenuti iznos.</w:t>
      </w:r>
    </w:p>
    <w:p w14:paraId="573EC5F1" w14:textId="41DD46CF" w:rsidR="008151FE" w:rsidRDefault="008151FE" w:rsidP="009B7298">
      <w:pPr>
        <w:jc w:val="both"/>
        <w:rPr>
          <w:bCs/>
          <w:sz w:val="22"/>
          <w:szCs w:val="22"/>
          <w:lang w:val="hr-HR"/>
        </w:rPr>
      </w:pPr>
      <w:r>
        <w:rPr>
          <w:bCs/>
          <w:sz w:val="22"/>
          <w:szCs w:val="22"/>
          <w:lang w:val="hr-HR"/>
        </w:rPr>
        <w:t>Posljedično, u obrascima godišnjeg obračuna napravila sam izmjene na AOP-ima prihoda, obveza i financijskog rezultata u obrascima PRRAS, BIL i Obveze.</w:t>
      </w:r>
    </w:p>
    <w:p w14:paraId="60DC886C" w14:textId="60F24E03" w:rsidR="009B7298" w:rsidRDefault="009B7298" w:rsidP="009B7298">
      <w:pPr>
        <w:jc w:val="both"/>
        <w:rPr>
          <w:bCs/>
          <w:sz w:val="22"/>
          <w:szCs w:val="22"/>
          <w:lang w:val="hr-HR"/>
        </w:rPr>
      </w:pPr>
    </w:p>
    <w:p w14:paraId="4AA7A8A0" w14:textId="1CFCCC4E" w:rsidR="008151FE" w:rsidRDefault="008151FE" w:rsidP="009B7298">
      <w:pPr>
        <w:jc w:val="both"/>
        <w:rPr>
          <w:bCs/>
          <w:sz w:val="22"/>
          <w:szCs w:val="22"/>
          <w:lang w:val="hr-HR"/>
        </w:rPr>
      </w:pPr>
    </w:p>
    <w:p w14:paraId="29369F6F" w14:textId="77777777" w:rsidR="008151FE" w:rsidRDefault="008151FE" w:rsidP="009B7298">
      <w:pPr>
        <w:jc w:val="both"/>
        <w:rPr>
          <w:bCs/>
          <w:sz w:val="22"/>
          <w:szCs w:val="22"/>
          <w:lang w:val="hr-HR"/>
        </w:rPr>
      </w:pPr>
    </w:p>
    <w:p w14:paraId="118A2D92" w14:textId="77777777" w:rsidR="000B2432" w:rsidRDefault="000B2432" w:rsidP="00E31F9A">
      <w:pPr>
        <w:jc w:val="both"/>
        <w:rPr>
          <w:sz w:val="22"/>
          <w:szCs w:val="22"/>
          <w:lang w:val="hr-HR"/>
        </w:rPr>
      </w:pPr>
    </w:p>
    <w:p w14:paraId="7D02F933" w14:textId="35F0ABD4" w:rsidR="00810C4A" w:rsidRDefault="003F7742" w:rsidP="00E31F9A">
      <w:pPr>
        <w:jc w:val="both"/>
        <w:rPr>
          <w:sz w:val="22"/>
          <w:szCs w:val="22"/>
          <w:lang w:val="hr-HR"/>
        </w:rPr>
      </w:pPr>
      <w:r>
        <w:rPr>
          <w:sz w:val="22"/>
          <w:szCs w:val="22"/>
          <w:lang w:val="hr-HR"/>
        </w:rPr>
        <w:t xml:space="preserve">Split, </w:t>
      </w:r>
      <w:r w:rsidR="0065182E">
        <w:rPr>
          <w:sz w:val="22"/>
          <w:szCs w:val="22"/>
          <w:lang w:val="hr-HR"/>
        </w:rPr>
        <w:t>31</w:t>
      </w:r>
      <w:r w:rsidR="00810C4A">
        <w:rPr>
          <w:sz w:val="22"/>
          <w:szCs w:val="22"/>
          <w:lang w:val="hr-HR"/>
        </w:rPr>
        <w:t xml:space="preserve">. </w:t>
      </w:r>
      <w:r w:rsidR="0065182E">
        <w:rPr>
          <w:sz w:val="22"/>
          <w:szCs w:val="22"/>
          <w:lang w:val="hr-HR"/>
        </w:rPr>
        <w:t>siječnja</w:t>
      </w:r>
      <w:r w:rsidR="009F48D7">
        <w:rPr>
          <w:sz w:val="22"/>
          <w:szCs w:val="22"/>
          <w:lang w:val="hr-HR"/>
        </w:rPr>
        <w:t xml:space="preserve"> 20</w:t>
      </w:r>
      <w:r w:rsidR="000B2432">
        <w:rPr>
          <w:sz w:val="22"/>
          <w:szCs w:val="22"/>
          <w:lang w:val="hr-HR"/>
        </w:rPr>
        <w:t>2</w:t>
      </w:r>
      <w:r w:rsidR="0065182E">
        <w:rPr>
          <w:sz w:val="22"/>
          <w:szCs w:val="22"/>
          <w:lang w:val="hr-HR"/>
        </w:rPr>
        <w:t>1</w:t>
      </w:r>
      <w:r w:rsidR="00743FAE">
        <w:rPr>
          <w:sz w:val="22"/>
          <w:szCs w:val="22"/>
          <w:lang w:val="hr-HR"/>
        </w:rPr>
        <w:t>. g.</w:t>
      </w:r>
    </w:p>
    <w:p w14:paraId="761F1E72" w14:textId="77777777" w:rsidR="00743FAE" w:rsidRDefault="00743FAE" w:rsidP="00D74E1F">
      <w:pPr>
        <w:jc w:val="both"/>
        <w:rPr>
          <w:sz w:val="22"/>
          <w:szCs w:val="22"/>
          <w:lang w:val="hr-HR"/>
        </w:rPr>
      </w:pPr>
    </w:p>
    <w:p w14:paraId="22E0049C" w14:textId="77777777" w:rsidR="00810C4A" w:rsidRDefault="00743FAE" w:rsidP="00743FAE">
      <w:pPr>
        <w:ind w:firstLine="720"/>
        <w:jc w:val="both"/>
        <w:rPr>
          <w:sz w:val="22"/>
          <w:szCs w:val="22"/>
          <w:lang w:val="hr-HR"/>
        </w:rPr>
      </w:pPr>
      <w:r>
        <w:rPr>
          <w:sz w:val="22"/>
          <w:szCs w:val="22"/>
          <w:lang w:val="hr-HR"/>
        </w:rPr>
        <w:t>Osoba za kontakt:</w:t>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sidR="00810C4A">
        <w:rPr>
          <w:sz w:val="22"/>
          <w:szCs w:val="22"/>
          <w:lang w:val="hr-HR"/>
        </w:rPr>
        <w:t>Zakonski predstavnik</w:t>
      </w:r>
      <w:r w:rsidR="00991E17">
        <w:rPr>
          <w:sz w:val="22"/>
          <w:szCs w:val="22"/>
          <w:lang w:val="hr-HR"/>
        </w:rPr>
        <w:t>:</w:t>
      </w:r>
    </w:p>
    <w:p w14:paraId="071D9EA1" w14:textId="77777777" w:rsidR="00743FAE" w:rsidRDefault="00743FAE" w:rsidP="00810C4A">
      <w:pPr>
        <w:ind w:hanging="142"/>
        <w:jc w:val="both"/>
        <w:rPr>
          <w:sz w:val="22"/>
          <w:szCs w:val="22"/>
          <w:lang w:val="hr-HR"/>
        </w:rPr>
      </w:pPr>
    </w:p>
    <w:p w14:paraId="165B44AE" w14:textId="3106D4EF" w:rsidR="00743FAE" w:rsidRDefault="00154A24" w:rsidP="00743FAE">
      <w:pPr>
        <w:ind w:firstLine="720"/>
        <w:jc w:val="both"/>
        <w:rPr>
          <w:sz w:val="22"/>
          <w:szCs w:val="22"/>
          <w:lang w:val="hr-HR"/>
        </w:rPr>
      </w:pPr>
      <w:r>
        <w:rPr>
          <w:sz w:val="22"/>
          <w:szCs w:val="22"/>
          <w:lang w:val="hr-HR"/>
        </w:rPr>
        <w:t>Tina Marušić</w:t>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sidR="0065182E">
        <w:rPr>
          <w:sz w:val="22"/>
          <w:szCs w:val="22"/>
          <w:lang w:val="hr-HR"/>
        </w:rPr>
        <w:t>Valentina Krstulović, v. d.</w:t>
      </w:r>
    </w:p>
    <w:p w14:paraId="466697E9" w14:textId="77777777" w:rsidR="00743FAE" w:rsidRDefault="00743FAE" w:rsidP="00743FAE">
      <w:pPr>
        <w:ind w:firstLine="720"/>
        <w:jc w:val="both"/>
        <w:rPr>
          <w:sz w:val="22"/>
          <w:szCs w:val="22"/>
          <w:lang w:val="hr-HR"/>
        </w:rPr>
      </w:pPr>
    </w:p>
    <w:p w14:paraId="68DE912C" w14:textId="77777777" w:rsidR="00BC5B51" w:rsidRDefault="00743FAE" w:rsidP="00E31F9A">
      <w:pPr>
        <w:ind w:firstLine="720"/>
        <w:jc w:val="both"/>
        <w:rPr>
          <w:sz w:val="22"/>
          <w:szCs w:val="22"/>
          <w:lang w:val="hr-HR"/>
        </w:rPr>
      </w:pPr>
      <w:r>
        <w:rPr>
          <w:sz w:val="22"/>
          <w:szCs w:val="22"/>
          <w:lang w:val="hr-HR"/>
        </w:rPr>
        <w:t>_____________________</w:t>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t>____________________</w:t>
      </w:r>
    </w:p>
    <w:sectPr w:rsidR="00BC5B51" w:rsidSect="00057897">
      <w:pgSz w:w="11906" w:h="16838"/>
      <w:pgMar w:top="1134" w:right="992"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972"/>
    <w:multiLevelType w:val="hybridMultilevel"/>
    <w:tmpl w:val="CB423880"/>
    <w:lvl w:ilvl="0" w:tplc="2BC4577C">
      <w:start w:val="7"/>
      <w:numFmt w:val="decimal"/>
      <w:lvlText w:val="%1."/>
      <w:lvlJc w:val="left"/>
      <w:pPr>
        <w:tabs>
          <w:tab w:val="num" w:pos="750"/>
        </w:tabs>
        <w:ind w:left="750" w:hanging="36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1" w15:restartNumberingAfterBreak="0">
    <w:nsid w:val="059A0264"/>
    <w:multiLevelType w:val="hybridMultilevel"/>
    <w:tmpl w:val="AAA037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40014C"/>
    <w:multiLevelType w:val="hybridMultilevel"/>
    <w:tmpl w:val="5B52F3CE"/>
    <w:lvl w:ilvl="0" w:tplc="1AB28CB4">
      <w:start w:val="8"/>
      <w:numFmt w:val="decimal"/>
      <w:lvlText w:val="%1."/>
      <w:lvlJc w:val="left"/>
      <w:pPr>
        <w:tabs>
          <w:tab w:val="num" w:pos="750"/>
        </w:tabs>
        <w:ind w:left="750" w:hanging="36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3" w15:restartNumberingAfterBreak="0">
    <w:nsid w:val="15231297"/>
    <w:multiLevelType w:val="hybridMultilevel"/>
    <w:tmpl w:val="CDC24A6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D184DF0"/>
    <w:multiLevelType w:val="multilevel"/>
    <w:tmpl w:val="BD96B5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5B402C"/>
    <w:multiLevelType w:val="hybridMultilevel"/>
    <w:tmpl w:val="C862FE3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F293146"/>
    <w:multiLevelType w:val="hybridMultilevel"/>
    <w:tmpl w:val="61DED9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7A4247"/>
    <w:multiLevelType w:val="hybridMultilevel"/>
    <w:tmpl w:val="CE9A6D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CB362C"/>
    <w:multiLevelType w:val="hybridMultilevel"/>
    <w:tmpl w:val="CBDC6B6A"/>
    <w:lvl w:ilvl="0" w:tplc="65E6B4DE">
      <w:start w:val="19"/>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D542C07"/>
    <w:multiLevelType w:val="hybridMultilevel"/>
    <w:tmpl w:val="C8BA2FE6"/>
    <w:lvl w:ilvl="0" w:tplc="351A7CB6">
      <w:start w:val="9"/>
      <w:numFmt w:val="decimal"/>
      <w:lvlText w:val="%1."/>
      <w:lvlJc w:val="left"/>
      <w:pPr>
        <w:tabs>
          <w:tab w:val="num" w:pos="750"/>
        </w:tabs>
        <w:ind w:left="750" w:hanging="36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10" w15:restartNumberingAfterBreak="0">
    <w:nsid w:val="303771FF"/>
    <w:multiLevelType w:val="hybridMultilevel"/>
    <w:tmpl w:val="141E2AC2"/>
    <w:lvl w:ilvl="0" w:tplc="9F249D38">
      <w:start w:val="7"/>
      <w:numFmt w:val="decimal"/>
      <w:lvlText w:val="%1."/>
      <w:lvlJc w:val="left"/>
      <w:pPr>
        <w:tabs>
          <w:tab w:val="num" w:pos="502"/>
        </w:tabs>
        <w:ind w:left="502"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30560086"/>
    <w:multiLevelType w:val="hybridMultilevel"/>
    <w:tmpl w:val="A0985B16"/>
    <w:lvl w:ilvl="0" w:tplc="7842F17C">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A2568A"/>
    <w:multiLevelType w:val="hybridMultilevel"/>
    <w:tmpl w:val="11F8C28C"/>
    <w:lvl w:ilvl="0" w:tplc="4C2CAB60">
      <w:start w:val="12"/>
      <w:numFmt w:val="decimal"/>
      <w:lvlText w:val="%1."/>
      <w:lvlJc w:val="left"/>
      <w:pPr>
        <w:tabs>
          <w:tab w:val="num" w:pos="750"/>
        </w:tabs>
        <w:ind w:left="750" w:hanging="36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13" w15:restartNumberingAfterBreak="0">
    <w:nsid w:val="35EA1B05"/>
    <w:multiLevelType w:val="hybridMultilevel"/>
    <w:tmpl w:val="95FEDF28"/>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3B765623"/>
    <w:multiLevelType w:val="hybridMultilevel"/>
    <w:tmpl w:val="40CC5858"/>
    <w:lvl w:ilvl="0" w:tplc="9F249D38">
      <w:start w:val="4"/>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445D5B3C"/>
    <w:multiLevelType w:val="hybridMultilevel"/>
    <w:tmpl w:val="C862FE3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4A543F3E"/>
    <w:multiLevelType w:val="hybridMultilevel"/>
    <w:tmpl w:val="B6F45B40"/>
    <w:lvl w:ilvl="0" w:tplc="041A000F">
      <w:start w:val="1"/>
      <w:numFmt w:val="decimal"/>
      <w:lvlText w:val="%1."/>
      <w:lvlJc w:val="left"/>
      <w:pPr>
        <w:tabs>
          <w:tab w:val="num" w:pos="720"/>
        </w:tabs>
        <w:ind w:left="720" w:hanging="360"/>
      </w:pPr>
      <w:rPr>
        <w:rFonts w:hint="default"/>
      </w:rPr>
    </w:lvl>
    <w:lvl w:ilvl="1" w:tplc="0DD28DE6">
      <w:start w:val="1"/>
      <w:numFmt w:val="decimal"/>
      <w:lvlText w:val="%2."/>
      <w:lvlJc w:val="left"/>
      <w:pPr>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4F757DFD"/>
    <w:multiLevelType w:val="hybridMultilevel"/>
    <w:tmpl w:val="88F6CF3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52861C42"/>
    <w:multiLevelType w:val="hybridMultilevel"/>
    <w:tmpl w:val="69A2F652"/>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9" w15:restartNumberingAfterBreak="0">
    <w:nsid w:val="550C7347"/>
    <w:multiLevelType w:val="singleLevel"/>
    <w:tmpl w:val="7096CBA4"/>
    <w:lvl w:ilvl="0">
      <w:numFmt w:val="bullet"/>
      <w:lvlText w:val="-"/>
      <w:lvlJc w:val="left"/>
      <w:pPr>
        <w:tabs>
          <w:tab w:val="num" w:pos="360"/>
        </w:tabs>
        <w:ind w:left="360" w:hanging="360"/>
      </w:pPr>
      <w:rPr>
        <w:rFonts w:hint="default"/>
      </w:rPr>
    </w:lvl>
  </w:abstractNum>
  <w:abstractNum w:abstractNumId="20" w15:restartNumberingAfterBreak="0">
    <w:nsid w:val="58ED534E"/>
    <w:multiLevelType w:val="hybridMultilevel"/>
    <w:tmpl w:val="8B220072"/>
    <w:lvl w:ilvl="0" w:tplc="7BA27A2C">
      <w:start w:val="1"/>
      <w:numFmt w:val="upperRoman"/>
      <w:lvlText w:val="%1."/>
      <w:lvlJc w:val="left"/>
      <w:pPr>
        <w:tabs>
          <w:tab w:val="num" w:pos="720"/>
        </w:tabs>
        <w:ind w:left="720" w:hanging="720"/>
      </w:pPr>
      <w:rPr>
        <w:rFonts w:hint="default"/>
        <w:u w:val="none"/>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1" w15:restartNumberingAfterBreak="0">
    <w:nsid w:val="5E7756DB"/>
    <w:multiLevelType w:val="hybridMultilevel"/>
    <w:tmpl w:val="9A58885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64D10361"/>
    <w:multiLevelType w:val="hybridMultilevel"/>
    <w:tmpl w:val="BD96B55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67AE41E9"/>
    <w:multiLevelType w:val="hybridMultilevel"/>
    <w:tmpl w:val="462C912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8D80125"/>
    <w:multiLevelType w:val="hybridMultilevel"/>
    <w:tmpl w:val="12689D7C"/>
    <w:lvl w:ilvl="0" w:tplc="C5C0E934">
      <w:start w:val="11"/>
      <w:numFmt w:val="decimal"/>
      <w:lvlText w:val="%1."/>
      <w:lvlJc w:val="left"/>
      <w:pPr>
        <w:tabs>
          <w:tab w:val="num" w:pos="750"/>
        </w:tabs>
        <w:ind w:left="750" w:hanging="36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25" w15:restartNumberingAfterBreak="0">
    <w:nsid w:val="6B446F1E"/>
    <w:multiLevelType w:val="multilevel"/>
    <w:tmpl w:val="88F6CF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BC70A1E"/>
    <w:multiLevelType w:val="hybridMultilevel"/>
    <w:tmpl w:val="87DC63A4"/>
    <w:lvl w:ilvl="0" w:tplc="ED4AE3AE">
      <w:start w:val="16"/>
      <w:numFmt w:val="decimal"/>
      <w:lvlText w:val="%1"/>
      <w:lvlJc w:val="left"/>
      <w:pPr>
        <w:tabs>
          <w:tab w:val="num" w:pos="644"/>
        </w:tabs>
        <w:ind w:left="644" w:hanging="360"/>
      </w:pPr>
      <w:rPr>
        <w:rFonts w:hint="default"/>
      </w:rPr>
    </w:lvl>
    <w:lvl w:ilvl="1" w:tplc="0B8A2650">
      <w:start w:val="17"/>
      <w:numFmt w:val="decimal"/>
      <w:lvlText w:val="%2."/>
      <w:lvlJc w:val="left"/>
      <w:pPr>
        <w:tabs>
          <w:tab w:val="num" w:pos="502"/>
        </w:tabs>
        <w:ind w:left="502" w:hanging="360"/>
      </w:pPr>
      <w:rPr>
        <w:rFonts w:hint="default"/>
      </w:r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7" w15:restartNumberingAfterBreak="0">
    <w:nsid w:val="70D560EA"/>
    <w:multiLevelType w:val="hybridMultilevel"/>
    <w:tmpl w:val="14AA306E"/>
    <w:lvl w:ilvl="0" w:tplc="4F32C4D2">
      <w:start w:val="18"/>
      <w:numFmt w:val="decimal"/>
      <w:lvlText w:val="%1"/>
      <w:lvlJc w:val="left"/>
      <w:pPr>
        <w:tabs>
          <w:tab w:val="num" w:pos="644"/>
        </w:tabs>
        <w:ind w:left="644" w:hanging="360"/>
      </w:pPr>
      <w:rPr>
        <w:rFonts w:hint="default"/>
      </w:rPr>
    </w:lvl>
    <w:lvl w:ilvl="1" w:tplc="687CD730">
      <w:start w:val="20"/>
      <w:numFmt w:val="decimal"/>
      <w:lvlText w:val="%2."/>
      <w:lvlJc w:val="left"/>
      <w:pPr>
        <w:tabs>
          <w:tab w:val="num" w:pos="502"/>
        </w:tabs>
        <w:ind w:left="502" w:hanging="360"/>
      </w:pPr>
      <w:rPr>
        <w:rFonts w:hint="default"/>
      </w:r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8" w15:restartNumberingAfterBreak="0">
    <w:nsid w:val="721A23C2"/>
    <w:multiLevelType w:val="hybridMultilevel"/>
    <w:tmpl w:val="4800BEC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736B2DC4"/>
    <w:multiLevelType w:val="hybridMultilevel"/>
    <w:tmpl w:val="C8FAB04E"/>
    <w:lvl w:ilvl="0" w:tplc="7F52F05E">
      <w:start w:val="2"/>
      <w:numFmt w:val="upperRoman"/>
      <w:lvlText w:val="%1."/>
      <w:lvlJc w:val="left"/>
      <w:pPr>
        <w:tabs>
          <w:tab w:val="num" w:pos="1110"/>
        </w:tabs>
        <w:ind w:left="1110" w:hanging="72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abstractNum w:abstractNumId="30" w15:restartNumberingAfterBreak="0">
    <w:nsid w:val="75CB3106"/>
    <w:multiLevelType w:val="hybridMultilevel"/>
    <w:tmpl w:val="7660C634"/>
    <w:lvl w:ilvl="0" w:tplc="C4C2F870">
      <w:start w:val="2"/>
      <w:numFmt w:val="upperRoman"/>
      <w:lvlText w:val="%1."/>
      <w:lvlJc w:val="left"/>
      <w:pPr>
        <w:tabs>
          <w:tab w:val="num" w:pos="1110"/>
        </w:tabs>
        <w:ind w:left="1110" w:hanging="720"/>
      </w:pPr>
      <w:rPr>
        <w:rFonts w:hint="default"/>
      </w:rPr>
    </w:lvl>
    <w:lvl w:ilvl="1" w:tplc="041A0019" w:tentative="1">
      <w:start w:val="1"/>
      <w:numFmt w:val="lowerLetter"/>
      <w:lvlText w:val="%2."/>
      <w:lvlJc w:val="left"/>
      <w:pPr>
        <w:tabs>
          <w:tab w:val="num" w:pos="1470"/>
        </w:tabs>
        <w:ind w:left="1470" w:hanging="360"/>
      </w:pPr>
    </w:lvl>
    <w:lvl w:ilvl="2" w:tplc="041A001B" w:tentative="1">
      <w:start w:val="1"/>
      <w:numFmt w:val="lowerRoman"/>
      <w:lvlText w:val="%3."/>
      <w:lvlJc w:val="right"/>
      <w:pPr>
        <w:tabs>
          <w:tab w:val="num" w:pos="2190"/>
        </w:tabs>
        <w:ind w:left="2190" w:hanging="180"/>
      </w:pPr>
    </w:lvl>
    <w:lvl w:ilvl="3" w:tplc="041A000F" w:tentative="1">
      <w:start w:val="1"/>
      <w:numFmt w:val="decimal"/>
      <w:lvlText w:val="%4."/>
      <w:lvlJc w:val="left"/>
      <w:pPr>
        <w:tabs>
          <w:tab w:val="num" w:pos="2910"/>
        </w:tabs>
        <w:ind w:left="2910" w:hanging="360"/>
      </w:pPr>
    </w:lvl>
    <w:lvl w:ilvl="4" w:tplc="041A0019" w:tentative="1">
      <w:start w:val="1"/>
      <w:numFmt w:val="lowerLetter"/>
      <w:lvlText w:val="%5."/>
      <w:lvlJc w:val="left"/>
      <w:pPr>
        <w:tabs>
          <w:tab w:val="num" w:pos="3630"/>
        </w:tabs>
        <w:ind w:left="3630" w:hanging="360"/>
      </w:pPr>
    </w:lvl>
    <w:lvl w:ilvl="5" w:tplc="041A001B" w:tentative="1">
      <w:start w:val="1"/>
      <w:numFmt w:val="lowerRoman"/>
      <w:lvlText w:val="%6."/>
      <w:lvlJc w:val="right"/>
      <w:pPr>
        <w:tabs>
          <w:tab w:val="num" w:pos="4350"/>
        </w:tabs>
        <w:ind w:left="4350" w:hanging="180"/>
      </w:pPr>
    </w:lvl>
    <w:lvl w:ilvl="6" w:tplc="041A000F" w:tentative="1">
      <w:start w:val="1"/>
      <w:numFmt w:val="decimal"/>
      <w:lvlText w:val="%7."/>
      <w:lvlJc w:val="left"/>
      <w:pPr>
        <w:tabs>
          <w:tab w:val="num" w:pos="5070"/>
        </w:tabs>
        <w:ind w:left="5070" w:hanging="360"/>
      </w:pPr>
    </w:lvl>
    <w:lvl w:ilvl="7" w:tplc="041A0019" w:tentative="1">
      <w:start w:val="1"/>
      <w:numFmt w:val="lowerLetter"/>
      <w:lvlText w:val="%8."/>
      <w:lvlJc w:val="left"/>
      <w:pPr>
        <w:tabs>
          <w:tab w:val="num" w:pos="5790"/>
        </w:tabs>
        <w:ind w:left="5790" w:hanging="360"/>
      </w:pPr>
    </w:lvl>
    <w:lvl w:ilvl="8" w:tplc="041A001B" w:tentative="1">
      <w:start w:val="1"/>
      <w:numFmt w:val="lowerRoman"/>
      <w:lvlText w:val="%9."/>
      <w:lvlJc w:val="right"/>
      <w:pPr>
        <w:tabs>
          <w:tab w:val="num" w:pos="6510"/>
        </w:tabs>
        <w:ind w:left="6510" w:hanging="180"/>
      </w:pPr>
    </w:lvl>
  </w:abstractNum>
  <w:num w:numId="1">
    <w:abstractNumId w:val="19"/>
  </w:num>
  <w:num w:numId="2">
    <w:abstractNumId w:val="20"/>
  </w:num>
  <w:num w:numId="3">
    <w:abstractNumId w:val="29"/>
  </w:num>
  <w:num w:numId="4">
    <w:abstractNumId w:val="0"/>
  </w:num>
  <w:num w:numId="5">
    <w:abstractNumId w:val="2"/>
  </w:num>
  <w:num w:numId="6">
    <w:abstractNumId w:val="30"/>
  </w:num>
  <w:num w:numId="7">
    <w:abstractNumId w:val="9"/>
  </w:num>
  <w:num w:numId="8">
    <w:abstractNumId w:val="12"/>
  </w:num>
  <w:num w:numId="9">
    <w:abstractNumId w:val="24"/>
  </w:num>
  <w:num w:numId="10">
    <w:abstractNumId w:val="17"/>
  </w:num>
  <w:num w:numId="11">
    <w:abstractNumId w:val="18"/>
  </w:num>
  <w:num w:numId="12">
    <w:abstractNumId w:val="3"/>
  </w:num>
  <w:num w:numId="13">
    <w:abstractNumId w:val="21"/>
  </w:num>
  <w:num w:numId="14">
    <w:abstractNumId w:val="22"/>
  </w:num>
  <w:num w:numId="15">
    <w:abstractNumId w:val="25"/>
  </w:num>
  <w:num w:numId="16">
    <w:abstractNumId w:val="10"/>
  </w:num>
  <w:num w:numId="17">
    <w:abstractNumId w:val="4"/>
  </w:num>
  <w:num w:numId="18">
    <w:abstractNumId w:val="8"/>
  </w:num>
  <w:num w:numId="19">
    <w:abstractNumId w:val="14"/>
  </w:num>
  <w:num w:numId="20">
    <w:abstractNumId w:val="26"/>
  </w:num>
  <w:num w:numId="21">
    <w:abstractNumId w:val="27"/>
  </w:num>
  <w:num w:numId="22">
    <w:abstractNumId w:val="16"/>
  </w:num>
  <w:num w:numId="23">
    <w:abstractNumId w:val="23"/>
  </w:num>
  <w:num w:numId="24">
    <w:abstractNumId w:val="15"/>
  </w:num>
  <w:num w:numId="25">
    <w:abstractNumId w:val="11"/>
  </w:num>
  <w:num w:numId="26">
    <w:abstractNumId w:val="5"/>
  </w:num>
  <w:num w:numId="27">
    <w:abstractNumId w:val="6"/>
  </w:num>
  <w:num w:numId="28">
    <w:abstractNumId w:val="28"/>
  </w:num>
  <w:num w:numId="29">
    <w:abstractNumId w:val="13"/>
  </w:num>
  <w:num w:numId="30">
    <w:abstractNumId w:val="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gWCOWJJECK374IK3fppCXXqQ0/tuQxAJqdn3BbzmCS2jxvpyg9uh3pU/eAclNoGbviVMLY6SD1++TAmeLn74w==" w:salt="NJMgNpzxzyl1zRqC3CJXPg=="/>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7F"/>
    <w:rsid w:val="00006A9F"/>
    <w:rsid w:val="000316D6"/>
    <w:rsid w:val="000565DB"/>
    <w:rsid w:val="0005750D"/>
    <w:rsid w:val="00057897"/>
    <w:rsid w:val="00064945"/>
    <w:rsid w:val="00066A74"/>
    <w:rsid w:val="00090C14"/>
    <w:rsid w:val="00095762"/>
    <w:rsid w:val="000B2432"/>
    <w:rsid w:val="000C3D50"/>
    <w:rsid w:val="000E2CA1"/>
    <w:rsid w:val="000E4032"/>
    <w:rsid w:val="000F52AE"/>
    <w:rsid w:val="00102A0C"/>
    <w:rsid w:val="00132479"/>
    <w:rsid w:val="00134217"/>
    <w:rsid w:val="001433FA"/>
    <w:rsid w:val="00143C0D"/>
    <w:rsid w:val="00154A24"/>
    <w:rsid w:val="00157BE6"/>
    <w:rsid w:val="001E5734"/>
    <w:rsid w:val="001F43B2"/>
    <w:rsid w:val="00204096"/>
    <w:rsid w:val="00211E85"/>
    <w:rsid w:val="00217708"/>
    <w:rsid w:val="0023274E"/>
    <w:rsid w:val="00255EC4"/>
    <w:rsid w:val="0026077A"/>
    <w:rsid w:val="002929A8"/>
    <w:rsid w:val="00292FB8"/>
    <w:rsid w:val="00294081"/>
    <w:rsid w:val="002976D5"/>
    <w:rsid w:val="002A1636"/>
    <w:rsid w:val="002A1DA5"/>
    <w:rsid w:val="002C518C"/>
    <w:rsid w:val="002E6036"/>
    <w:rsid w:val="002F6CC2"/>
    <w:rsid w:val="00304483"/>
    <w:rsid w:val="00310DC1"/>
    <w:rsid w:val="0031496E"/>
    <w:rsid w:val="003245FD"/>
    <w:rsid w:val="00335170"/>
    <w:rsid w:val="00337EF1"/>
    <w:rsid w:val="00340439"/>
    <w:rsid w:val="00361291"/>
    <w:rsid w:val="0037024F"/>
    <w:rsid w:val="0037199F"/>
    <w:rsid w:val="00374478"/>
    <w:rsid w:val="003840E1"/>
    <w:rsid w:val="00392944"/>
    <w:rsid w:val="00395FA2"/>
    <w:rsid w:val="003E3569"/>
    <w:rsid w:val="003E47A2"/>
    <w:rsid w:val="003E72D4"/>
    <w:rsid w:val="003E785E"/>
    <w:rsid w:val="003F7742"/>
    <w:rsid w:val="00444738"/>
    <w:rsid w:val="00462F54"/>
    <w:rsid w:val="00463A41"/>
    <w:rsid w:val="004656D9"/>
    <w:rsid w:val="004657E1"/>
    <w:rsid w:val="00466B87"/>
    <w:rsid w:val="00474BF6"/>
    <w:rsid w:val="00474D88"/>
    <w:rsid w:val="00490C3B"/>
    <w:rsid w:val="00494B39"/>
    <w:rsid w:val="004A1584"/>
    <w:rsid w:val="004A3787"/>
    <w:rsid w:val="004C1026"/>
    <w:rsid w:val="0050056A"/>
    <w:rsid w:val="00515D80"/>
    <w:rsid w:val="00527068"/>
    <w:rsid w:val="00535D94"/>
    <w:rsid w:val="0053616E"/>
    <w:rsid w:val="00537978"/>
    <w:rsid w:val="00567A44"/>
    <w:rsid w:val="00576B0C"/>
    <w:rsid w:val="005810B8"/>
    <w:rsid w:val="005A057F"/>
    <w:rsid w:val="005B42FF"/>
    <w:rsid w:val="005B4DCC"/>
    <w:rsid w:val="005F7596"/>
    <w:rsid w:val="00610E65"/>
    <w:rsid w:val="00611869"/>
    <w:rsid w:val="0065182E"/>
    <w:rsid w:val="00670620"/>
    <w:rsid w:val="00674F84"/>
    <w:rsid w:val="0067745D"/>
    <w:rsid w:val="00681468"/>
    <w:rsid w:val="006874A6"/>
    <w:rsid w:val="006D05FB"/>
    <w:rsid w:val="006E037C"/>
    <w:rsid w:val="006F65D5"/>
    <w:rsid w:val="00701F30"/>
    <w:rsid w:val="00721315"/>
    <w:rsid w:val="00722309"/>
    <w:rsid w:val="00722598"/>
    <w:rsid w:val="00743FAE"/>
    <w:rsid w:val="00744313"/>
    <w:rsid w:val="0075748A"/>
    <w:rsid w:val="007721AC"/>
    <w:rsid w:val="007B68DD"/>
    <w:rsid w:val="007C6C60"/>
    <w:rsid w:val="007D65AA"/>
    <w:rsid w:val="00810C4A"/>
    <w:rsid w:val="008151FE"/>
    <w:rsid w:val="00857C23"/>
    <w:rsid w:val="008940D5"/>
    <w:rsid w:val="008C3CC7"/>
    <w:rsid w:val="00900AF9"/>
    <w:rsid w:val="00903179"/>
    <w:rsid w:val="00904D85"/>
    <w:rsid w:val="00915308"/>
    <w:rsid w:val="009207A6"/>
    <w:rsid w:val="0093134A"/>
    <w:rsid w:val="009402A3"/>
    <w:rsid w:val="00940D15"/>
    <w:rsid w:val="009421C4"/>
    <w:rsid w:val="0095518D"/>
    <w:rsid w:val="009726F9"/>
    <w:rsid w:val="0099028C"/>
    <w:rsid w:val="00991E17"/>
    <w:rsid w:val="009A5C5D"/>
    <w:rsid w:val="009A7BA3"/>
    <w:rsid w:val="009B255A"/>
    <w:rsid w:val="009B7298"/>
    <w:rsid w:val="009C32C0"/>
    <w:rsid w:val="009D0D34"/>
    <w:rsid w:val="009F48D7"/>
    <w:rsid w:val="00A05882"/>
    <w:rsid w:val="00A730DB"/>
    <w:rsid w:val="00A8547D"/>
    <w:rsid w:val="00A87B20"/>
    <w:rsid w:val="00A97B68"/>
    <w:rsid w:val="00AA29EF"/>
    <w:rsid w:val="00AA717D"/>
    <w:rsid w:val="00AB7A2E"/>
    <w:rsid w:val="00B10AC4"/>
    <w:rsid w:val="00B154AD"/>
    <w:rsid w:val="00B55E63"/>
    <w:rsid w:val="00B875F1"/>
    <w:rsid w:val="00B93A84"/>
    <w:rsid w:val="00BA1326"/>
    <w:rsid w:val="00BA500D"/>
    <w:rsid w:val="00BC2094"/>
    <w:rsid w:val="00BC5B51"/>
    <w:rsid w:val="00BD3D76"/>
    <w:rsid w:val="00C03C4B"/>
    <w:rsid w:val="00C103F4"/>
    <w:rsid w:val="00C35293"/>
    <w:rsid w:val="00C57EEF"/>
    <w:rsid w:val="00C82FE9"/>
    <w:rsid w:val="00C9335E"/>
    <w:rsid w:val="00CB466D"/>
    <w:rsid w:val="00CC044C"/>
    <w:rsid w:val="00D04B5D"/>
    <w:rsid w:val="00D05597"/>
    <w:rsid w:val="00D06FC7"/>
    <w:rsid w:val="00D322ED"/>
    <w:rsid w:val="00D74E1F"/>
    <w:rsid w:val="00D96B43"/>
    <w:rsid w:val="00DA4721"/>
    <w:rsid w:val="00DC0671"/>
    <w:rsid w:val="00DC0B4B"/>
    <w:rsid w:val="00DC4226"/>
    <w:rsid w:val="00DE5F73"/>
    <w:rsid w:val="00DF6DCD"/>
    <w:rsid w:val="00E10A99"/>
    <w:rsid w:val="00E14FDE"/>
    <w:rsid w:val="00E20D8B"/>
    <w:rsid w:val="00E22BA7"/>
    <w:rsid w:val="00E31F9A"/>
    <w:rsid w:val="00E4229B"/>
    <w:rsid w:val="00E52FD4"/>
    <w:rsid w:val="00E76CB2"/>
    <w:rsid w:val="00EA77A1"/>
    <w:rsid w:val="00EB7F57"/>
    <w:rsid w:val="00ED24D2"/>
    <w:rsid w:val="00EE2B8A"/>
    <w:rsid w:val="00F07C69"/>
    <w:rsid w:val="00F1395F"/>
    <w:rsid w:val="00F20727"/>
    <w:rsid w:val="00F3049C"/>
    <w:rsid w:val="00F43616"/>
    <w:rsid w:val="00F56E2D"/>
    <w:rsid w:val="00F9705A"/>
    <w:rsid w:val="00FA66DE"/>
    <w:rsid w:val="00FB157F"/>
    <w:rsid w:val="00FB192A"/>
    <w:rsid w:val="00FB506F"/>
    <w:rsid w:val="00FB5D48"/>
    <w:rsid w:val="00FD4488"/>
    <w:rsid w:val="00FD6822"/>
    <w:rsid w:val="00FE0DE4"/>
    <w:rsid w:val="00FF05A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501E"/>
  <w15:docId w15:val="{28671C26-8458-4B8C-AA3D-4D11532C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96"/>
    <w:rPr>
      <w:lang w:val="en-AU"/>
    </w:rPr>
  </w:style>
  <w:style w:type="paragraph" w:styleId="Heading1">
    <w:name w:val="heading 1"/>
    <w:basedOn w:val="Normal"/>
    <w:next w:val="Normal"/>
    <w:qFormat/>
    <w:rsid w:val="005F7596"/>
    <w:pPr>
      <w:keepNext/>
      <w:outlineLvl w:val="0"/>
    </w:pPr>
    <w:rPr>
      <w:sz w:val="24"/>
      <w:lang w:val="hr-HR"/>
    </w:rPr>
  </w:style>
  <w:style w:type="paragraph" w:styleId="Heading2">
    <w:name w:val="heading 2"/>
    <w:basedOn w:val="Normal"/>
    <w:next w:val="Normal"/>
    <w:qFormat/>
    <w:rsid w:val="005F7596"/>
    <w:pPr>
      <w:keepNext/>
      <w:jc w:val="center"/>
      <w:outlineLvl w:val="1"/>
    </w:pPr>
    <w:rPr>
      <w:sz w:val="24"/>
      <w:lang w:val="hr-HR"/>
    </w:rPr>
  </w:style>
  <w:style w:type="paragraph" w:styleId="Heading3">
    <w:name w:val="heading 3"/>
    <w:basedOn w:val="Normal"/>
    <w:next w:val="Normal"/>
    <w:qFormat/>
    <w:rsid w:val="005F7596"/>
    <w:pPr>
      <w:keepNext/>
      <w:jc w:val="center"/>
      <w:outlineLvl w:val="2"/>
    </w:pPr>
    <w:rPr>
      <w:sz w:val="28"/>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4032"/>
    <w:rPr>
      <w:rFonts w:ascii="Tahoma" w:hAnsi="Tahoma" w:cs="Tahoma"/>
      <w:sz w:val="16"/>
      <w:szCs w:val="16"/>
    </w:rPr>
  </w:style>
  <w:style w:type="table" w:styleId="TableGrid">
    <w:name w:val="Table Grid"/>
    <w:basedOn w:val="TableNormal"/>
    <w:rsid w:val="00B9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657E1"/>
    <w:rPr>
      <w:b/>
      <w:bCs/>
    </w:rPr>
  </w:style>
  <w:style w:type="paragraph" w:styleId="ListParagraph">
    <w:name w:val="List Paragraph"/>
    <w:basedOn w:val="Normal"/>
    <w:uiPriority w:val="34"/>
    <w:qFormat/>
    <w:rsid w:val="004C1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22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828</Words>
  <Characters>4720</Characters>
  <Application>Microsoft Office Word</Application>
  <DocSecurity>8</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DV RADOST SPLIT</vt:lpstr>
      <vt:lpstr>DV RADOST SPLIT</vt:lpstr>
    </vt:vector>
  </TitlesOfParts>
  <Company>Grizli777</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 RADOST SPLIT</dc:title>
  <dc:creator>x</dc:creator>
  <cp:lastModifiedBy>Božena Bačak</cp:lastModifiedBy>
  <cp:revision>3</cp:revision>
  <cp:lastPrinted>2019-03-11T09:18:00Z</cp:lastPrinted>
  <dcterms:created xsi:type="dcterms:W3CDTF">2021-02-09T10:48:00Z</dcterms:created>
  <dcterms:modified xsi:type="dcterms:W3CDTF">2021-02-09T11:31:00Z</dcterms:modified>
</cp:coreProperties>
</file>